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B2635" w14:textId="6B3118AC" w:rsidR="006C4652" w:rsidRPr="006C4652" w:rsidRDefault="00A40810" w:rsidP="006C4652">
      <w:pPr>
        <w:tabs>
          <w:tab w:val="left" w:pos="6234"/>
        </w:tabs>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fr-FR"/>
        </w:rPr>
        <mc:AlternateContent>
          <mc:Choice Requires="wps">
            <w:drawing>
              <wp:anchor distT="0" distB="0" distL="114300" distR="114300" simplePos="0" relativeHeight="251661312" behindDoc="0" locked="0" layoutInCell="1" allowOverlap="1" wp14:anchorId="05373976" wp14:editId="3063E39F">
                <wp:simplePos x="0" y="0"/>
                <wp:positionH relativeFrom="column">
                  <wp:posOffset>3576955</wp:posOffset>
                </wp:positionH>
                <wp:positionV relativeFrom="paragraph">
                  <wp:posOffset>71755</wp:posOffset>
                </wp:positionV>
                <wp:extent cx="3095625" cy="1819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095625" cy="1819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29B96E8" w14:textId="551F6434" w:rsidR="00A40810" w:rsidRPr="00A40810" w:rsidRDefault="00A40810" w:rsidP="00ED55A3">
                            <w:pPr>
                              <w:spacing w:line="240" w:lineRule="auto"/>
                              <w:rPr>
                                <w:rFonts w:ascii="Times New Roman" w:hAnsi="Times New Roman" w:cs="Times New Roman"/>
                                <w:b/>
                                <w:sz w:val="28"/>
                                <w:szCs w:val="26"/>
                              </w:rPr>
                            </w:pPr>
                            <w:r w:rsidRPr="00A40810">
                              <w:rPr>
                                <w:rFonts w:ascii="Times New Roman" w:hAnsi="Times New Roman" w:cs="Times New Roman"/>
                                <w:b/>
                                <w:sz w:val="28"/>
                                <w:szCs w:val="26"/>
                              </w:rPr>
                              <w:t>Lettre ouverte</w:t>
                            </w:r>
                          </w:p>
                          <w:p w14:paraId="0320061C" w14:textId="77777777" w:rsidR="00A40810" w:rsidRDefault="00A40810" w:rsidP="00ED55A3">
                            <w:pPr>
                              <w:spacing w:line="240" w:lineRule="auto"/>
                              <w:rPr>
                                <w:rFonts w:ascii="Times New Roman" w:hAnsi="Times New Roman" w:cs="Times New Roman"/>
                                <w:b/>
                                <w:sz w:val="26"/>
                                <w:szCs w:val="26"/>
                              </w:rPr>
                            </w:pPr>
                          </w:p>
                          <w:p w14:paraId="5742325F" w14:textId="77777777" w:rsidR="00ED55A3" w:rsidRPr="00ED55A3" w:rsidRDefault="0061001C" w:rsidP="00ED55A3">
                            <w:pPr>
                              <w:spacing w:line="240" w:lineRule="auto"/>
                              <w:rPr>
                                <w:rFonts w:ascii="Times New Roman" w:hAnsi="Times New Roman" w:cs="Times New Roman"/>
                                <w:b/>
                                <w:sz w:val="26"/>
                                <w:szCs w:val="26"/>
                              </w:rPr>
                            </w:pPr>
                            <w:r w:rsidRPr="00286E51">
                              <w:rPr>
                                <w:rFonts w:ascii="Times New Roman" w:hAnsi="Times New Roman" w:cs="Times New Roman"/>
                                <w:b/>
                                <w:sz w:val="26"/>
                                <w:szCs w:val="26"/>
                              </w:rPr>
                              <w:t>A</w:t>
                            </w:r>
                          </w:p>
                          <w:p w14:paraId="28D39179" w14:textId="2175E5FD" w:rsidR="007B2899" w:rsidRPr="00DD3BD2" w:rsidRDefault="00A40810" w:rsidP="00093BD5">
                            <w:pPr>
                              <w:spacing w:after="0"/>
                              <w:rPr>
                                <w:rFonts w:ascii="Times New Roman" w:hAnsi="Times New Roman" w:cs="Times New Roman"/>
                                <w:b/>
                                <w:sz w:val="26"/>
                                <w:szCs w:val="26"/>
                              </w:rPr>
                            </w:pPr>
                            <w:r w:rsidRPr="00DD3BD2">
                              <w:rPr>
                                <w:rFonts w:ascii="Times New Roman" w:hAnsi="Times New Roman" w:cs="Times New Roman"/>
                                <w:b/>
                                <w:sz w:val="26"/>
                                <w:szCs w:val="26"/>
                              </w:rPr>
                              <w:t xml:space="preserve">Son  Excellence </w:t>
                            </w:r>
                            <w:r w:rsidR="007B2899" w:rsidRPr="00DD3BD2">
                              <w:rPr>
                                <w:rFonts w:ascii="Times New Roman" w:hAnsi="Times New Roman" w:cs="Times New Roman"/>
                                <w:b/>
                                <w:sz w:val="26"/>
                                <w:szCs w:val="26"/>
                              </w:rPr>
                              <w:t xml:space="preserve">Monsieur le Président </w:t>
                            </w:r>
                            <w:r w:rsidRPr="00DD3BD2">
                              <w:rPr>
                                <w:rFonts w:ascii="Times New Roman" w:hAnsi="Times New Roman" w:cs="Times New Roman"/>
                                <w:b/>
                                <w:sz w:val="26"/>
                                <w:szCs w:val="26"/>
                              </w:rPr>
                              <w:t>de la République</w:t>
                            </w:r>
                          </w:p>
                          <w:p w14:paraId="57809829" w14:textId="77777777" w:rsidR="0061001C" w:rsidRDefault="0061001C" w:rsidP="00093B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73976" id="Rectangle 3" o:spid="_x0000_s1026" style="position:absolute;left:0;text-align:left;margin-left:281.65pt;margin-top:5.65pt;width:243.7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" fillcolor="white [3201]" strokecolor="white [3212]" strokeweight="1pt">
                <v:textbox>
                  <w:txbxContent>
                    <w:p w14:paraId="629B96E8" w14:textId="551F6434" w:rsidR="00A40810" w:rsidRPr="00A40810" w:rsidRDefault="00A40810" w:rsidP="00ED55A3">
                      <w:pPr>
                        <w:spacing w:line="240" w:lineRule="auto"/>
                        <w:rPr>
                          <w:rFonts w:ascii="Times New Roman" w:hAnsi="Times New Roman" w:cs="Times New Roman"/>
                          <w:b/>
                          <w:sz w:val="28"/>
                          <w:szCs w:val="26"/>
                        </w:rPr>
                      </w:pPr>
                      <w:r w:rsidRPr="00A40810">
                        <w:rPr>
                          <w:rFonts w:ascii="Times New Roman" w:hAnsi="Times New Roman" w:cs="Times New Roman"/>
                          <w:b/>
                          <w:sz w:val="28"/>
                          <w:szCs w:val="26"/>
                        </w:rPr>
                        <w:t>Lettre ouverte</w:t>
                      </w:r>
                    </w:p>
                    <w:p w14:paraId="0320061C" w14:textId="77777777" w:rsidR="00A40810" w:rsidRDefault="00A40810" w:rsidP="00ED55A3">
                      <w:pPr>
                        <w:spacing w:line="240" w:lineRule="auto"/>
                        <w:rPr>
                          <w:rFonts w:ascii="Times New Roman" w:hAnsi="Times New Roman" w:cs="Times New Roman"/>
                          <w:b/>
                          <w:sz w:val="26"/>
                          <w:szCs w:val="26"/>
                        </w:rPr>
                      </w:pPr>
                    </w:p>
                    <w:p w14:paraId="5742325F" w14:textId="77777777" w:rsidR="00ED55A3" w:rsidRPr="00ED55A3" w:rsidRDefault="0061001C" w:rsidP="00ED55A3">
                      <w:pPr>
                        <w:spacing w:line="240" w:lineRule="auto"/>
                        <w:rPr>
                          <w:rFonts w:ascii="Times New Roman" w:hAnsi="Times New Roman" w:cs="Times New Roman"/>
                          <w:b/>
                          <w:sz w:val="26"/>
                          <w:szCs w:val="26"/>
                        </w:rPr>
                      </w:pPr>
                      <w:r w:rsidRPr="00286E51">
                        <w:rPr>
                          <w:rFonts w:ascii="Times New Roman" w:hAnsi="Times New Roman" w:cs="Times New Roman"/>
                          <w:b/>
                          <w:sz w:val="26"/>
                          <w:szCs w:val="26"/>
                        </w:rPr>
                        <w:t>A</w:t>
                      </w:r>
                    </w:p>
                    <w:p w14:paraId="28D39179" w14:textId="2175E5FD" w:rsidR="007B2899" w:rsidRPr="00DD3BD2" w:rsidRDefault="00A40810" w:rsidP="00093BD5">
                      <w:pPr>
                        <w:spacing w:after="0"/>
                        <w:rPr>
                          <w:rFonts w:ascii="Times New Roman" w:hAnsi="Times New Roman" w:cs="Times New Roman"/>
                          <w:b/>
                          <w:sz w:val="26"/>
                          <w:szCs w:val="26"/>
                        </w:rPr>
                      </w:pPr>
                      <w:r w:rsidRPr="00DD3BD2">
                        <w:rPr>
                          <w:rFonts w:ascii="Times New Roman" w:hAnsi="Times New Roman" w:cs="Times New Roman"/>
                          <w:b/>
                          <w:sz w:val="26"/>
                          <w:szCs w:val="26"/>
                        </w:rPr>
                        <w:t xml:space="preserve">Son  Excellence </w:t>
                      </w:r>
                      <w:r w:rsidR="007B2899" w:rsidRPr="00DD3BD2">
                        <w:rPr>
                          <w:rFonts w:ascii="Times New Roman" w:hAnsi="Times New Roman" w:cs="Times New Roman"/>
                          <w:b/>
                          <w:sz w:val="26"/>
                          <w:szCs w:val="26"/>
                        </w:rPr>
                        <w:t xml:space="preserve">Monsieur le Président </w:t>
                      </w:r>
                      <w:r w:rsidRPr="00DD3BD2">
                        <w:rPr>
                          <w:rFonts w:ascii="Times New Roman" w:hAnsi="Times New Roman" w:cs="Times New Roman"/>
                          <w:b/>
                          <w:sz w:val="26"/>
                          <w:szCs w:val="26"/>
                        </w:rPr>
                        <w:t>de la République</w:t>
                      </w:r>
                    </w:p>
                    <w:p w14:paraId="57809829" w14:textId="77777777" w:rsidR="0061001C" w:rsidRDefault="0061001C" w:rsidP="00093BD5">
                      <w:pPr>
                        <w:jc w:val="center"/>
                      </w:pPr>
                    </w:p>
                  </w:txbxContent>
                </v:textbox>
              </v:rect>
            </w:pict>
          </mc:Fallback>
        </mc:AlternateContent>
      </w:r>
      <w:r w:rsidR="006C4652">
        <w:rPr>
          <w:rFonts w:ascii="Times New Roman" w:hAnsi="Times New Roman" w:cs="Times New Roman"/>
          <w:b/>
          <w:noProof/>
          <w:sz w:val="28"/>
          <w:szCs w:val="28"/>
          <w:lang w:eastAsia="fr-FR"/>
        </w:rPr>
        <mc:AlternateContent>
          <mc:Choice Requires="wps">
            <w:drawing>
              <wp:anchor distT="0" distB="0" distL="114300" distR="114300" simplePos="0" relativeHeight="251660288" behindDoc="0" locked="0" layoutInCell="1" allowOverlap="1" wp14:anchorId="1072B19F" wp14:editId="742150AD">
                <wp:simplePos x="0" y="0"/>
                <wp:positionH relativeFrom="column">
                  <wp:posOffset>3545205</wp:posOffset>
                </wp:positionH>
                <wp:positionV relativeFrom="paragraph">
                  <wp:posOffset>-848995</wp:posOffset>
                </wp:positionV>
                <wp:extent cx="2603351" cy="408791"/>
                <wp:effectExtent l="0" t="0" r="26035" b="10795"/>
                <wp:wrapNone/>
                <wp:docPr id="2" name="Rectangle 2"/>
                <wp:cNvGraphicFramePr/>
                <a:graphic xmlns:a="http://schemas.openxmlformats.org/drawingml/2006/main">
                  <a:graphicData uri="http://schemas.microsoft.com/office/word/2010/wordprocessingShape">
                    <wps:wsp>
                      <wps:cNvSpPr/>
                      <wps:spPr>
                        <a:xfrm>
                          <a:off x="0" y="0"/>
                          <a:ext cx="2603351" cy="4087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01A6EB" w14:textId="4523123A" w:rsidR="0061001C" w:rsidRPr="00286E51" w:rsidRDefault="0061001C" w:rsidP="006C4652">
                            <w:pPr>
                              <w:rPr>
                                <w:sz w:val="26"/>
                                <w:szCs w:val="26"/>
                              </w:rPr>
                            </w:pPr>
                            <w:r w:rsidRPr="00286E51">
                              <w:rPr>
                                <w:rFonts w:ascii="Times New Roman" w:hAnsi="Times New Roman" w:cs="Times New Roman"/>
                                <w:b/>
                                <w:sz w:val="26"/>
                                <w:szCs w:val="26"/>
                              </w:rPr>
                              <w:t xml:space="preserve">Porto-Novo, </w:t>
                            </w:r>
                            <w:r>
                              <w:rPr>
                                <w:rFonts w:ascii="Times New Roman" w:hAnsi="Times New Roman" w:cs="Times New Roman"/>
                                <w:b/>
                                <w:sz w:val="26"/>
                                <w:szCs w:val="26"/>
                              </w:rPr>
                              <w:t xml:space="preserve">le </w:t>
                            </w:r>
                            <w:r w:rsidR="003E7B32">
                              <w:rPr>
                                <w:rFonts w:ascii="Times New Roman" w:hAnsi="Times New Roman" w:cs="Times New Roman"/>
                                <w:b/>
                                <w:sz w:val="26"/>
                                <w:szCs w:val="26"/>
                              </w:rPr>
                              <w:t>12</w:t>
                            </w:r>
                            <w:r w:rsidR="00736135">
                              <w:rPr>
                                <w:rFonts w:ascii="Times New Roman" w:hAnsi="Times New Roman" w:cs="Times New Roman"/>
                                <w:b/>
                                <w:sz w:val="26"/>
                                <w:szCs w:val="26"/>
                              </w:rPr>
                              <w:t xml:space="preserve"> </w:t>
                            </w:r>
                            <w:r w:rsidR="003E7B32">
                              <w:rPr>
                                <w:rFonts w:ascii="Times New Roman" w:hAnsi="Times New Roman" w:cs="Times New Roman"/>
                                <w:b/>
                                <w:sz w:val="26"/>
                                <w:szCs w:val="26"/>
                              </w:rPr>
                              <w:t>/</w:t>
                            </w:r>
                            <w:r w:rsidR="00736135">
                              <w:rPr>
                                <w:rFonts w:ascii="Times New Roman" w:hAnsi="Times New Roman" w:cs="Times New Roman"/>
                                <w:b/>
                                <w:sz w:val="26"/>
                                <w:szCs w:val="26"/>
                              </w:rPr>
                              <w:t xml:space="preserve"> </w:t>
                            </w:r>
                            <w:r w:rsidR="003E7B32">
                              <w:rPr>
                                <w:rFonts w:ascii="Times New Roman" w:hAnsi="Times New Roman" w:cs="Times New Roman"/>
                                <w:b/>
                                <w:sz w:val="26"/>
                                <w:szCs w:val="26"/>
                              </w:rPr>
                              <w:t>12</w:t>
                            </w:r>
                            <w:r w:rsidR="00736135">
                              <w:rPr>
                                <w:rFonts w:ascii="Times New Roman" w:hAnsi="Times New Roman" w:cs="Times New Roman"/>
                                <w:b/>
                                <w:sz w:val="26"/>
                                <w:szCs w:val="26"/>
                              </w:rPr>
                              <w:t xml:space="preserve"> /</w:t>
                            </w:r>
                            <w:r w:rsidR="00E83BFF">
                              <w:rPr>
                                <w:rFonts w:ascii="Times New Roman" w:hAnsi="Times New Roman" w:cs="Times New Roman"/>
                                <w:b/>
                                <w:sz w:val="26"/>
                                <w:szCs w:val="26"/>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2B19F" id="Rectangle 2" o:spid="_x0000_s1027" style="position:absolute;left:0;text-align:left;margin-left:279.15pt;margin-top:-66.85pt;width:205pt;height:3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" fillcolor="white [3201]" strokecolor="white [3212]" strokeweight="1pt">
                <v:textbox>
                  <w:txbxContent>
                    <w:p w14:paraId="3D01A6EB" w14:textId="4523123A" w:rsidR="0061001C" w:rsidRPr="00286E51" w:rsidRDefault="0061001C" w:rsidP="006C4652">
                      <w:pPr>
                        <w:rPr>
                          <w:sz w:val="26"/>
                          <w:szCs w:val="26"/>
                        </w:rPr>
                      </w:pPr>
                      <w:r w:rsidRPr="00286E51">
                        <w:rPr>
                          <w:rFonts w:ascii="Times New Roman" w:hAnsi="Times New Roman" w:cs="Times New Roman"/>
                          <w:b/>
                          <w:sz w:val="26"/>
                          <w:szCs w:val="26"/>
                        </w:rPr>
                        <w:t xml:space="preserve">Porto-Novo, </w:t>
                      </w:r>
                      <w:r>
                        <w:rPr>
                          <w:rFonts w:ascii="Times New Roman" w:hAnsi="Times New Roman" w:cs="Times New Roman"/>
                          <w:b/>
                          <w:sz w:val="26"/>
                          <w:szCs w:val="26"/>
                        </w:rPr>
                        <w:t xml:space="preserve">le </w:t>
                      </w:r>
                      <w:r w:rsidR="003E7B32">
                        <w:rPr>
                          <w:rFonts w:ascii="Times New Roman" w:hAnsi="Times New Roman" w:cs="Times New Roman"/>
                          <w:b/>
                          <w:sz w:val="26"/>
                          <w:szCs w:val="26"/>
                        </w:rPr>
                        <w:t>12</w:t>
                      </w:r>
                      <w:r w:rsidR="00736135">
                        <w:rPr>
                          <w:rFonts w:ascii="Times New Roman" w:hAnsi="Times New Roman" w:cs="Times New Roman"/>
                          <w:b/>
                          <w:sz w:val="26"/>
                          <w:szCs w:val="26"/>
                        </w:rPr>
                        <w:t xml:space="preserve"> </w:t>
                      </w:r>
                      <w:r w:rsidR="003E7B32">
                        <w:rPr>
                          <w:rFonts w:ascii="Times New Roman" w:hAnsi="Times New Roman" w:cs="Times New Roman"/>
                          <w:b/>
                          <w:sz w:val="26"/>
                          <w:szCs w:val="26"/>
                        </w:rPr>
                        <w:t>/</w:t>
                      </w:r>
                      <w:r w:rsidR="00736135">
                        <w:rPr>
                          <w:rFonts w:ascii="Times New Roman" w:hAnsi="Times New Roman" w:cs="Times New Roman"/>
                          <w:b/>
                          <w:sz w:val="26"/>
                          <w:szCs w:val="26"/>
                        </w:rPr>
                        <w:t xml:space="preserve"> </w:t>
                      </w:r>
                      <w:r w:rsidR="003E7B32">
                        <w:rPr>
                          <w:rFonts w:ascii="Times New Roman" w:hAnsi="Times New Roman" w:cs="Times New Roman"/>
                          <w:b/>
                          <w:sz w:val="26"/>
                          <w:szCs w:val="26"/>
                        </w:rPr>
                        <w:t>12</w:t>
                      </w:r>
                      <w:r w:rsidR="00736135">
                        <w:rPr>
                          <w:rFonts w:ascii="Times New Roman" w:hAnsi="Times New Roman" w:cs="Times New Roman"/>
                          <w:b/>
                          <w:sz w:val="26"/>
                          <w:szCs w:val="26"/>
                        </w:rPr>
                        <w:t xml:space="preserve"> /</w:t>
                      </w:r>
                      <w:r w:rsidR="00E83BFF">
                        <w:rPr>
                          <w:rFonts w:ascii="Times New Roman" w:hAnsi="Times New Roman" w:cs="Times New Roman"/>
                          <w:b/>
                          <w:sz w:val="26"/>
                          <w:szCs w:val="26"/>
                        </w:rPr>
                        <w:t xml:space="preserve"> 2024</w:t>
                      </w:r>
                    </w:p>
                  </w:txbxContent>
                </v:textbox>
              </v:rect>
            </w:pict>
          </mc:Fallback>
        </mc:AlternateContent>
      </w:r>
      <w:r w:rsidR="006C4652">
        <w:rPr>
          <w:rFonts w:ascii="Times New Roman" w:hAnsi="Times New Roman" w:cs="Times New Roman"/>
          <w:b/>
          <w:noProof/>
          <w:sz w:val="28"/>
          <w:szCs w:val="28"/>
          <w:lang w:eastAsia="fr-FR"/>
        </w:rPr>
        <mc:AlternateContent>
          <mc:Choice Requires="wps">
            <w:drawing>
              <wp:anchor distT="0" distB="0" distL="114300" distR="114300" simplePos="0" relativeHeight="251659264" behindDoc="0" locked="0" layoutInCell="1" allowOverlap="1" wp14:anchorId="0BD0DACC" wp14:editId="66667F87">
                <wp:simplePos x="0" y="0"/>
                <wp:positionH relativeFrom="column">
                  <wp:posOffset>-889037</wp:posOffset>
                </wp:positionH>
                <wp:positionV relativeFrom="paragraph">
                  <wp:posOffset>-867522</wp:posOffset>
                </wp:positionV>
                <wp:extent cx="3205778" cy="1861073"/>
                <wp:effectExtent l="0" t="0" r="13970" b="25400"/>
                <wp:wrapNone/>
                <wp:docPr id="1" name="Rectangle 1"/>
                <wp:cNvGraphicFramePr/>
                <a:graphic xmlns:a="http://schemas.openxmlformats.org/drawingml/2006/main">
                  <a:graphicData uri="http://schemas.microsoft.com/office/word/2010/wordprocessingShape">
                    <wps:wsp>
                      <wps:cNvSpPr/>
                      <wps:spPr>
                        <a:xfrm>
                          <a:off x="0" y="0"/>
                          <a:ext cx="3205778" cy="186107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ADE37F"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CODJIA C. Vivien Hyacinthe</w:t>
                            </w:r>
                          </w:p>
                          <w:p w14:paraId="27FD4CD7"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Administrateur des Services Financiers</w:t>
                            </w:r>
                          </w:p>
                          <w:p w14:paraId="3B799572" w14:textId="77777777" w:rsidR="0061001C" w:rsidRPr="00286E51" w:rsidRDefault="00EF17E3" w:rsidP="006C4652">
                            <w:pPr>
                              <w:spacing w:line="240" w:lineRule="auto"/>
                              <w:jc w:val="both"/>
                              <w:rPr>
                                <w:rFonts w:ascii="Times New Roman" w:hAnsi="Times New Roman" w:cs="Times New Roman"/>
                                <w:b/>
                                <w:sz w:val="26"/>
                                <w:szCs w:val="26"/>
                              </w:rPr>
                            </w:pPr>
                            <w:r>
                              <w:rPr>
                                <w:rFonts w:ascii="Times New Roman" w:hAnsi="Times New Roman" w:cs="Times New Roman"/>
                                <w:b/>
                                <w:sz w:val="26"/>
                                <w:szCs w:val="26"/>
                              </w:rPr>
                              <w:t>Détenu à la Maison d’Arrêt</w:t>
                            </w:r>
                            <w:r w:rsidR="0061001C" w:rsidRPr="00286E51">
                              <w:rPr>
                                <w:rFonts w:ascii="Times New Roman" w:hAnsi="Times New Roman" w:cs="Times New Roman"/>
                                <w:b/>
                                <w:sz w:val="26"/>
                                <w:szCs w:val="26"/>
                              </w:rPr>
                              <w:t xml:space="preserve"> de Porto- Novo</w:t>
                            </w:r>
                          </w:p>
                          <w:p w14:paraId="4266F8E0"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N° Parquet : CRIET/2021/RP/0928</w:t>
                            </w:r>
                          </w:p>
                          <w:p w14:paraId="036687A4"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N° Instruction : COM-1/2022/RI/0082</w:t>
                            </w:r>
                          </w:p>
                          <w:p w14:paraId="0F6E3F06"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 xml:space="preserve">       (Dossier ORTB)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D0DACC" id="Rectangle 1" o:spid="_x0000_s1028" style="position:absolute;left:0;text-align:left;margin-left:-70pt;margin-top:-68.3pt;width:252.4pt;height:1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" fillcolor="white [3201]" strokecolor="white [3212]" strokeweight="1pt">
                <v:textbox>
                  <w:txbxContent>
                    <w:p w14:paraId="16ADE37F"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CODJIA C. Vivien Hyacinthe</w:t>
                      </w:r>
                    </w:p>
                    <w:p w14:paraId="27FD4CD7"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Administrateur des Services Financiers</w:t>
                      </w:r>
                    </w:p>
                    <w:p w14:paraId="3B799572" w14:textId="77777777" w:rsidR="0061001C" w:rsidRPr="00286E51" w:rsidRDefault="00EF17E3" w:rsidP="006C4652">
                      <w:pPr>
                        <w:spacing w:line="240" w:lineRule="auto"/>
                        <w:jc w:val="both"/>
                        <w:rPr>
                          <w:rFonts w:ascii="Times New Roman" w:hAnsi="Times New Roman" w:cs="Times New Roman"/>
                          <w:b/>
                          <w:sz w:val="26"/>
                          <w:szCs w:val="26"/>
                        </w:rPr>
                      </w:pPr>
                      <w:r>
                        <w:rPr>
                          <w:rFonts w:ascii="Times New Roman" w:hAnsi="Times New Roman" w:cs="Times New Roman"/>
                          <w:b/>
                          <w:sz w:val="26"/>
                          <w:szCs w:val="26"/>
                        </w:rPr>
                        <w:t>Détenu à la Maison d’Arrêt</w:t>
                      </w:r>
                      <w:r w:rsidR="0061001C" w:rsidRPr="00286E51">
                        <w:rPr>
                          <w:rFonts w:ascii="Times New Roman" w:hAnsi="Times New Roman" w:cs="Times New Roman"/>
                          <w:b/>
                          <w:sz w:val="26"/>
                          <w:szCs w:val="26"/>
                        </w:rPr>
                        <w:t xml:space="preserve"> de Porto- Novo</w:t>
                      </w:r>
                    </w:p>
                    <w:p w14:paraId="4266F8E0"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N° Parquet : CRIET/2021/RP/0928</w:t>
                      </w:r>
                    </w:p>
                    <w:p w14:paraId="036687A4"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N° Instruction : COM-1/2022/RI/0082</w:t>
                      </w:r>
                    </w:p>
                    <w:p w14:paraId="0F6E3F06" w14:textId="77777777" w:rsidR="0061001C" w:rsidRPr="00286E51" w:rsidRDefault="0061001C" w:rsidP="006C4652">
                      <w:pPr>
                        <w:spacing w:line="240" w:lineRule="auto"/>
                        <w:jc w:val="both"/>
                        <w:rPr>
                          <w:rFonts w:ascii="Times New Roman" w:hAnsi="Times New Roman" w:cs="Times New Roman"/>
                          <w:b/>
                          <w:sz w:val="26"/>
                          <w:szCs w:val="26"/>
                        </w:rPr>
                      </w:pPr>
                      <w:r w:rsidRPr="00286E51">
                        <w:rPr>
                          <w:rFonts w:ascii="Times New Roman" w:hAnsi="Times New Roman" w:cs="Times New Roman"/>
                          <w:b/>
                          <w:sz w:val="26"/>
                          <w:szCs w:val="26"/>
                        </w:rPr>
                        <w:t xml:space="preserve">       (Dossier ORTB)</w:t>
                      </w:r>
                    </w:p>
                  </w:txbxContent>
                </v:textbox>
              </v:rect>
            </w:pict>
          </mc:Fallback>
        </mc:AlternateContent>
      </w:r>
      <w:r w:rsidR="006C4652">
        <w:rPr>
          <w:rFonts w:ascii="Times New Roman" w:hAnsi="Times New Roman" w:cs="Times New Roman"/>
          <w:b/>
          <w:sz w:val="28"/>
          <w:szCs w:val="28"/>
        </w:rPr>
        <w:tab/>
      </w:r>
      <w:r w:rsidR="006C4652" w:rsidRPr="006C4652">
        <w:rPr>
          <w:rFonts w:ascii="Times New Roman" w:hAnsi="Times New Roman" w:cs="Times New Roman"/>
          <w:b/>
          <w:sz w:val="28"/>
          <w:szCs w:val="28"/>
        </w:rPr>
        <w:t xml:space="preserve"> </w:t>
      </w:r>
    </w:p>
    <w:p w14:paraId="64359C9D" w14:textId="06F11EA3" w:rsidR="006C4652" w:rsidRDefault="006C4652" w:rsidP="006C4652">
      <w:pPr>
        <w:tabs>
          <w:tab w:val="left" w:pos="6234"/>
        </w:tabs>
        <w:spacing w:line="240" w:lineRule="auto"/>
        <w:jc w:val="both"/>
        <w:rPr>
          <w:rFonts w:ascii="Times New Roman" w:hAnsi="Times New Roman" w:cs="Times New Roman"/>
          <w:b/>
          <w:sz w:val="28"/>
          <w:szCs w:val="28"/>
        </w:rPr>
      </w:pPr>
    </w:p>
    <w:p w14:paraId="77C6194F" w14:textId="40A30848" w:rsidR="006C4652" w:rsidRDefault="006C4652" w:rsidP="006C4652">
      <w:pPr>
        <w:spacing w:line="240" w:lineRule="auto"/>
        <w:jc w:val="both"/>
        <w:rPr>
          <w:rFonts w:ascii="Times New Roman" w:hAnsi="Times New Roman" w:cs="Times New Roman"/>
          <w:b/>
          <w:sz w:val="28"/>
          <w:szCs w:val="28"/>
        </w:rPr>
      </w:pPr>
    </w:p>
    <w:p w14:paraId="05C5E995" w14:textId="77777777" w:rsidR="006C4652" w:rsidRDefault="006C4652" w:rsidP="006C4652">
      <w:pPr>
        <w:spacing w:line="240" w:lineRule="auto"/>
        <w:jc w:val="both"/>
        <w:rPr>
          <w:rFonts w:ascii="Times New Roman" w:hAnsi="Times New Roman" w:cs="Times New Roman"/>
          <w:b/>
          <w:sz w:val="28"/>
          <w:szCs w:val="28"/>
        </w:rPr>
      </w:pPr>
    </w:p>
    <w:p w14:paraId="149EB29A" w14:textId="43F013E2" w:rsidR="00ED55A3" w:rsidRDefault="00AF3764" w:rsidP="006C4652">
      <w:pPr>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fr-FR"/>
        </w:rPr>
        <mc:AlternateContent>
          <mc:Choice Requires="wps">
            <w:drawing>
              <wp:anchor distT="0" distB="0" distL="114300" distR="114300" simplePos="0" relativeHeight="251662336" behindDoc="0" locked="0" layoutInCell="1" allowOverlap="1" wp14:anchorId="59D5F706" wp14:editId="739428A1">
                <wp:simplePos x="0" y="0"/>
                <wp:positionH relativeFrom="column">
                  <wp:posOffset>-775970</wp:posOffset>
                </wp:positionH>
                <wp:positionV relativeFrom="paragraph">
                  <wp:posOffset>352425</wp:posOffset>
                </wp:positionV>
                <wp:extent cx="3457575" cy="1647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457575" cy="1647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19BDD51" w14:textId="4AF647D5" w:rsidR="0061001C" w:rsidRDefault="0061001C" w:rsidP="00DD398C">
                            <w:pPr>
                              <w:spacing w:after="0" w:line="240" w:lineRule="auto"/>
                              <w:jc w:val="both"/>
                              <w:rPr>
                                <w:rFonts w:ascii="Times New Roman" w:hAnsi="Times New Roman" w:cs="Times New Roman"/>
                                <w:sz w:val="26"/>
                                <w:szCs w:val="26"/>
                              </w:rPr>
                            </w:pPr>
                            <w:r w:rsidRPr="009513A8">
                              <w:rPr>
                                <w:rFonts w:ascii="Times New Roman" w:hAnsi="Times New Roman" w:cs="Times New Roman"/>
                                <w:b/>
                                <w:sz w:val="26"/>
                                <w:szCs w:val="26"/>
                              </w:rPr>
                              <w:t>Objet :</w:t>
                            </w:r>
                            <w:r w:rsidRPr="007B5310">
                              <w:rPr>
                                <w:rFonts w:ascii="Times New Roman" w:hAnsi="Times New Roman" w:cs="Times New Roman"/>
                                <w:b/>
                                <w:sz w:val="26"/>
                                <w:szCs w:val="26"/>
                              </w:rPr>
                              <w:t xml:space="preserve"> </w:t>
                            </w:r>
                            <w:r w:rsidR="00AF3764">
                              <w:rPr>
                                <w:rFonts w:ascii="Times New Roman" w:hAnsi="Times New Roman" w:cs="Times New Roman"/>
                                <w:sz w:val="26"/>
                                <w:szCs w:val="26"/>
                              </w:rPr>
                              <w:t xml:space="preserve">Demande </w:t>
                            </w:r>
                            <w:r w:rsidR="002F362E">
                              <w:rPr>
                                <w:rFonts w:ascii="Times New Roman" w:hAnsi="Times New Roman" w:cs="Times New Roman"/>
                                <w:sz w:val="26"/>
                                <w:szCs w:val="26"/>
                              </w:rPr>
                              <w:t xml:space="preserve">d’intervention pour </w:t>
                            </w:r>
                            <w:r w:rsidR="00904F73">
                              <w:rPr>
                                <w:rFonts w:ascii="Times New Roman" w:hAnsi="Times New Roman" w:cs="Times New Roman"/>
                                <w:sz w:val="26"/>
                                <w:szCs w:val="26"/>
                              </w:rPr>
                              <w:t>une situation d’injustice</w:t>
                            </w:r>
                            <w:r w:rsidR="00AF3764">
                              <w:rPr>
                                <w:rFonts w:ascii="Times New Roman" w:hAnsi="Times New Roman" w:cs="Times New Roman"/>
                                <w:sz w:val="26"/>
                                <w:szCs w:val="26"/>
                              </w:rPr>
                              <w:t>, après que j’ai osé affronter le réseau des malversations, pour préserver les ressources de l’Etat</w:t>
                            </w:r>
                          </w:p>
                          <w:p w14:paraId="0F29FC98" w14:textId="77777777" w:rsidR="009513A8" w:rsidRDefault="009513A8" w:rsidP="00DD398C">
                            <w:pPr>
                              <w:spacing w:after="0" w:line="240" w:lineRule="auto"/>
                              <w:jc w:val="both"/>
                              <w:rPr>
                                <w:rFonts w:ascii="Times New Roman" w:hAnsi="Times New Roman" w:cs="Times New Roman"/>
                                <w:sz w:val="26"/>
                                <w:szCs w:val="26"/>
                              </w:rPr>
                            </w:pPr>
                          </w:p>
                          <w:p w14:paraId="4D8C7EAF" w14:textId="662D3990" w:rsidR="009513A8" w:rsidRDefault="009513A8" w:rsidP="00DD398C">
                            <w:pPr>
                              <w:spacing w:after="0" w:line="240" w:lineRule="auto"/>
                              <w:jc w:val="both"/>
                              <w:rPr>
                                <w:rFonts w:ascii="Times New Roman" w:hAnsi="Times New Roman" w:cs="Times New Roman"/>
                                <w:sz w:val="26"/>
                                <w:szCs w:val="26"/>
                              </w:rPr>
                            </w:pPr>
                            <w:r w:rsidRPr="009513A8">
                              <w:rPr>
                                <w:rFonts w:ascii="Times New Roman" w:hAnsi="Times New Roman" w:cs="Times New Roman"/>
                                <w:b/>
                                <w:sz w:val="26"/>
                                <w:szCs w:val="26"/>
                              </w:rPr>
                              <w:t>Référence :</w:t>
                            </w:r>
                            <w:r w:rsidR="00F415E1">
                              <w:rPr>
                                <w:rFonts w:ascii="Times New Roman" w:hAnsi="Times New Roman" w:cs="Times New Roman"/>
                                <w:sz w:val="26"/>
                                <w:szCs w:val="26"/>
                              </w:rPr>
                              <w:t xml:space="preserve"> Ma lettre d’</w:t>
                            </w:r>
                            <w:r>
                              <w:rPr>
                                <w:rFonts w:ascii="Times New Roman" w:hAnsi="Times New Roman" w:cs="Times New Roman"/>
                                <w:sz w:val="26"/>
                                <w:szCs w:val="26"/>
                              </w:rPr>
                              <w:t>informations sur le dossier ORTB aux fins de la défense des intérêts de l’Etat</w:t>
                            </w:r>
                            <w:r w:rsidR="00747606">
                              <w:rPr>
                                <w:rFonts w:ascii="Times New Roman" w:hAnsi="Times New Roman" w:cs="Times New Roman"/>
                                <w:sz w:val="26"/>
                                <w:szCs w:val="26"/>
                              </w:rPr>
                              <w:t>,</w:t>
                            </w:r>
                            <w:r>
                              <w:rPr>
                                <w:rFonts w:ascii="Times New Roman" w:hAnsi="Times New Roman" w:cs="Times New Roman"/>
                                <w:sz w:val="26"/>
                                <w:szCs w:val="26"/>
                              </w:rPr>
                              <w:t xml:space="preserve"> en date du 11 mai 2023</w:t>
                            </w:r>
                          </w:p>
                          <w:p w14:paraId="66321DC6" w14:textId="77777777" w:rsidR="009513A8" w:rsidRDefault="009513A8" w:rsidP="00DD398C">
                            <w:pPr>
                              <w:spacing w:after="0" w:line="240" w:lineRule="auto"/>
                              <w:jc w:val="both"/>
                              <w:rPr>
                                <w:rFonts w:ascii="Times New Roman" w:hAnsi="Times New Roman" w:cs="Times New Roman"/>
                                <w:sz w:val="26"/>
                                <w:szCs w:val="26"/>
                              </w:rPr>
                            </w:pPr>
                          </w:p>
                          <w:p w14:paraId="2AFA5A82" w14:textId="77777777" w:rsidR="009513A8" w:rsidRDefault="009513A8" w:rsidP="00DD398C">
                            <w:pPr>
                              <w:spacing w:after="0" w:line="240" w:lineRule="auto"/>
                              <w:jc w:val="both"/>
                              <w:rPr>
                                <w:rFonts w:ascii="Times New Roman" w:hAnsi="Times New Roman" w:cs="Times New Roman"/>
                                <w:sz w:val="26"/>
                                <w:szCs w:val="26"/>
                              </w:rPr>
                            </w:pPr>
                          </w:p>
                          <w:p w14:paraId="616EFE86" w14:textId="7A273796" w:rsidR="009513A8" w:rsidRPr="007D2464" w:rsidRDefault="009513A8" w:rsidP="00DD39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R</w:t>
                            </w:r>
                          </w:p>
                          <w:p w14:paraId="63865AA5" w14:textId="00D75019" w:rsidR="0061001C" w:rsidRDefault="0061001C" w:rsidP="006C4652">
                            <w:pPr>
                              <w:jc w:val="center"/>
                            </w:pPr>
                          </w:p>
                          <w:p w14:paraId="5F287F7C" w14:textId="77777777" w:rsidR="00860BB0" w:rsidRDefault="00860BB0" w:rsidP="006C46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5F706" id="Rectangle 4" o:spid="_x0000_s1029" style="position:absolute;left:0;text-align:left;margin-left:-61.1pt;margin-top:27.75pt;width:272.2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" fillcolor="white [3201]" strokecolor="white [3212]" strokeweight="1pt">
                <v:textbox>
                  <w:txbxContent>
                    <w:p w14:paraId="519BDD51" w14:textId="4AF647D5" w:rsidR="0061001C" w:rsidRDefault="0061001C" w:rsidP="00DD398C">
                      <w:pPr>
                        <w:spacing w:after="0" w:line="240" w:lineRule="auto"/>
                        <w:jc w:val="both"/>
                        <w:rPr>
                          <w:rFonts w:ascii="Times New Roman" w:hAnsi="Times New Roman" w:cs="Times New Roman"/>
                          <w:sz w:val="26"/>
                          <w:szCs w:val="26"/>
                        </w:rPr>
                      </w:pPr>
                      <w:r w:rsidRPr="009513A8">
                        <w:rPr>
                          <w:rFonts w:ascii="Times New Roman" w:hAnsi="Times New Roman" w:cs="Times New Roman"/>
                          <w:b/>
                          <w:sz w:val="26"/>
                          <w:szCs w:val="26"/>
                        </w:rPr>
                        <w:t>Objet :</w:t>
                      </w:r>
                      <w:r w:rsidRPr="007B5310">
                        <w:rPr>
                          <w:rFonts w:ascii="Times New Roman" w:hAnsi="Times New Roman" w:cs="Times New Roman"/>
                          <w:b/>
                          <w:sz w:val="26"/>
                          <w:szCs w:val="26"/>
                        </w:rPr>
                        <w:t xml:space="preserve"> </w:t>
                      </w:r>
                      <w:r w:rsidR="00AF3764">
                        <w:rPr>
                          <w:rFonts w:ascii="Times New Roman" w:hAnsi="Times New Roman" w:cs="Times New Roman"/>
                          <w:sz w:val="26"/>
                          <w:szCs w:val="26"/>
                        </w:rPr>
                        <w:t xml:space="preserve">Demande </w:t>
                      </w:r>
                      <w:r w:rsidR="002F362E">
                        <w:rPr>
                          <w:rFonts w:ascii="Times New Roman" w:hAnsi="Times New Roman" w:cs="Times New Roman"/>
                          <w:sz w:val="26"/>
                          <w:szCs w:val="26"/>
                        </w:rPr>
                        <w:t xml:space="preserve">d’intervention pour </w:t>
                      </w:r>
                      <w:r w:rsidR="00904F73">
                        <w:rPr>
                          <w:rFonts w:ascii="Times New Roman" w:hAnsi="Times New Roman" w:cs="Times New Roman"/>
                          <w:sz w:val="26"/>
                          <w:szCs w:val="26"/>
                        </w:rPr>
                        <w:t>une situation d’injustice</w:t>
                      </w:r>
                      <w:r w:rsidR="00AF3764">
                        <w:rPr>
                          <w:rFonts w:ascii="Times New Roman" w:hAnsi="Times New Roman" w:cs="Times New Roman"/>
                          <w:sz w:val="26"/>
                          <w:szCs w:val="26"/>
                        </w:rPr>
                        <w:t>, après que j’ai osé affronter le réseau des malversations, pour préserver les ressources de l’Etat</w:t>
                      </w:r>
                    </w:p>
                    <w:p w14:paraId="0F29FC98" w14:textId="77777777" w:rsidR="009513A8" w:rsidRDefault="009513A8" w:rsidP="00DD398C">
                      <w:pPr>
                        <w:spacing w:after="0" w:line="240" w:lineRule="auto"/>
                        <w:jc w:val="both"/>
                        <w:rPr>
                          <w:rFonts w:ascii="Times New Roman" w:hAnsi="Times New Roman" w:cs="Times New Roman"/>
                          <w:sz w:val="26"/>
                          <w:szCs w:val="26"/>
                        </w:rPr>
                      </w:pPr>
                    </w:p>
                    <w:p w14:paraId="4D8C7EAF" w14:textId="662D3990" w:rsidR="009513A8" w:rsidRDefault="009513A8" w:rsidP="00DD398C">
                      <w:pPr>
                        <w:spacing w:after="0" w:line="240" w:lineRule="auto"/>
                        <w:jc w:val="both"/>
                        <w:rPr>
                          <w:rFonts w:ascii="Times New Roman" w:hAnsi="Times New Roman" w:cs="Times New Roman"/>
                          <w:sz w:val="26"/>
                          <w:szCs w:val="26"/>
                        </w:rPr>
                      </w:pPr>
                      <w:r w:rsidRPr="009513A8">
                        <w:rPr>
                          <w:rFonts w:ascii="Times New Roman" w:hAnsi="Times New Roman" w:cs="Times New Roman"/>
                          <w:b/>
                          <w:sz w:val="26"/>
                          <w:szCs w:val="26"/>
                        </w:rPr>
                        <w:t>Référence :</w:t>
                      </w:r>
                      <w:r w:rsidR="00F415E1">
                        <w:rPr>
                          <w:rFonts w:ascii="Times New Roman" w:hAnsi="Times New Roman" w:cs="Times New Roman"/>
                          <w:sz w:val="26"/>
                          <w:szCs w:val="26"/>
                        </w:rPr>
                        <w:t xml:space="preserve"> Ma lettre </w:t>
                      </w:r>
                      <w:r w:rsidR="00F415E1">
                        <w:rPr>
                          <w:rFonts w:ascii="Times New Roman" w:hAnsi="Times New Roman" w:cs="Times New Roman"/>
                          <w:sz w:val="26"/>
                          <w:szCs w:val="26"/>
                        </w:rPr>
                        <w:t>d’</w:t>
                      </w:r>
                      <w:bookmarkStart w:id="1" w:name="_GoBack"/>
                      <w:bookmarkEnd w:id="1"/>
                      <w:r>
                        <w:rPr>
                          <w:rFonts w:ascii="Times New Roman" w:hAnsi="Times New Roman" w:cs="Times New Roman"/>
                          <w:sz w:val="26"/>
                          <w:szCs w:val="26"/>
                        </w:rPr>
                        <w:t>informations sur le dossier ORTB aux fins de la défense des intérêts de l’Etat</w:t>
                      </w:r>
                      <w:r w:rsidR="00747606">
                        <w:rPr>
                          <w:rFonts w:ascii="Times New Roman" w:hAnsi="Times New Roman" w:cs="Times New Roman"/>
                          <w:sz w:val="26"/>
                          <w:szCs w:val="26"/>
                        </w:rPr>
                        <w:t>,</w:t>
                      </w:r>
                      <w:r>
                        <w:rPr>
                          <w:rFonts w:ascii="Times New Roman" w:hAnsi="Times New Roman" w:cs="Times New Roman"/>
                          <w:sz w:val="26"/>
                          <w:szCs w:val="26"/>
                        </w:rPr>
                        <w:t xml:space="preserve"> en date du 11 mai 2023</w:t>
                      </w:r>
                    </w:p>
                    <w:p w14:paraId="66321DC6" w14:textId="77777777" w:rsidR="009513A8" w:rsidRDefault="009513A8" w:rsidP="00DD398C">
                      <w:pPr>
                        <w:spacing w:after="0" w:line="240" w:lineRule="auto"/>
                        <w:jc w:val="both"/>
                        <w:rPr>
                          <w:rFonts w:ascii="Times New Roman" w:hAnsi="Times New Roman" w:cs="Times New Roman"/>
                          <w:sz w:val="26"/>
                          <w:szCs w:val="26"/>
                        </w:rPr>
                      </w:pPr>
                    </w:p>
                    <w:p w14:paraId="2AFA5A82" w14:textId="77777777" w:rsidR="009513A8" w:rsidRDefault="009513A8" w:rsidP="00DD398C">
                      <w:pPr>
                        <w:spacing w:after="0" w:line="240" w:lineRule="auto"/>
                        <w:jc w:val="both"/>
                        <w:rPr>
                          <w:rFonts w:ascii="Times New Roman" w:hAnsi="Times New Roman" w:cs="Times New Roman"/>
                          <w:sz w:val="26"/>
                          <w:szCs w:val="26"/>
                        </w:rPr>
                      </w:pPr>
                    </w:p>
                    <w:p w14:paraId="616EFE86" w14:textId="7A273796" w:rsidR="009513A8" w:rsidRPr="007D2464" w:rsidRDefault="009513A8" w:rsidP="00DD39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R</w:t>
                      </w:r>
                    </w:p>
                    <w:p w14:paraId="63865AA5" w14:textId="00D75019" w:rsidR="0061001C" w:rsidRDefault="0061001C" w:rsidP="006C4652">
                      <w:pPr>
                        <w:jc w:val="center"/>
                      </w:pPr>
                    </w:p>
                    <w:p w14:paraId="5F287F7C" w14:textId="77777777" w:rsidR="00860BB0" w:rsidRDefault="00860BB0" w:rsidP="006C4652">
                      <w:pPr>
                        <w:jc w:val="center"/>
                      </w:pPr>
                    </w:p>
                  </w:txbxContent>
                </v:textbox>
              </v:rect>
            </w:pict>
          </mc:Fallback>
        </mc:AlternateContent>
      </w:r>
    </w:p>
    <w:p w14:paraId="0C1E48B0" w14:textId="1D11838A" w:rsidR="00860BB0" w:rsidRDefault="00860BB0" w:rsidP="007F55A3">
      <w:pPr>
        <w:tabs>
          <w:tab w:val="left" w:pos="6042"/>
        </w:tabs>
        <w:rPr>
          <w:rFonts w:ascii="Times New Roman" w:hAnsi="Times New Roman" w:cs="Times New Roman"/>
          <w:sz w:val="26"/>
          <w:szCs w:val="26"/>
        </w:rPr>
      </w:pPr>
    </w:p>
    <w:p w14:paraId="43B9C2D9" w14:textId="176ECD20" w:rsidR="00186216" w:rsidRDefault="00186216" w:rsidP="007F55A3">
      <w:pPr>
        <w:tabs>
          <w:tab w:val="left" w:pos="6042"/>
        </w:tabs>
        <w:rPr>
          <w:rFonts w:ascii="Times New Roman" w:hAnsi="Times New Roman" w:cs="Times New Roman"/>
          <w:sz w:val="26"/>
          <w:szCs w:val="26"/>
        </w:rPr>
      </w:pPr>
    </w:p>
    <w:p w14:paraId="4874E3C3" w14:textId="77777777" w:rsidR="006B09F2" w:rsidRDefault="006B09F2" w:rsidP="00287BC0">
      <w:pPr>
        <w:jc w:val="both"/>
        <w:rPr>
          <w:rFonts w:ascii="Times New Roman" w:hAnsi="Times New Roman" w:cs="Times New Roman"/>
          <w:sz w:val="26"/>
          <w:szCs w:val="26"/>
        </w:rPr>
      </w:pPr>
    </w:p>
    <w:p w14:paraId="47527D04" w14:textId="77777777" w:rsidR="006B09F2" w:rsidRDefault="006B09F2" w:rsidP="00287BC0">
      <w:pPr>
        <w:jc w:val="both"/>
        <w:rPr>
          <w:rFonts w:ascii="Times New Roman" w:hAnsi="Times New Roman" w:cs="Times New Roman"/>
          <w:sz w:val="26"/>
          <w:szCs w:val="26"/>
        </w:rPr>
      </w:pPr>
    </w:p>
    <w:p w14:paraId="7F70B818" w14:textId="77777777" w:rsidR="00860BB0" w:rsidRDefault="00860BB0" w:rsidP="00287BC0">
      <w:pPr>
        <w:jc w:val="both"/>
        <w:rPr>
          <w:rFonts w:ascii="Times New Roman" w:hAnsi="Times New Roman" w:cs="Times New Roman"/>
          <w:sz w:val="26"/>
          <w:szCs w:val="26"/>
        </w:rPr>
      </w:pPr>
    </w:p>
    <w:p w14:paraId="7E0489DE" w14:textId="77777777" w:rsidR="009513A8" w:rsidRDefault="009513A8" w:rsidP="00287BC0">
      <w:pPr>
        <w:jc w:val="both"/>
        <w:rPr>
          <w:rFonts w:ascii="Times New Roman" w:hAnsi="Times New Roman" w:cs="Times New Roman"/>
          <w:sz w:val="26"/>
          <w:szCs w:val="26"/>
        </w:rPr>
      </w:pPr>
    </w:p>
    <w:p w14:paraId="19966CF4" w14:textId="77777777" w:rsidR="004053D2" w:rsidRDefault="004053D2" w:rsidP="00287BC0">
      <w:pPr>
        <w:jc w:val="both"/>
        <w:rPr>
          <w:rFonts w:ascii="Times New Roman" w:hAnsi="Times New Roman" w:cs="Times New Roman"/>
          <w:sz w:val="26"/>
          <w:szCs w:val="26"/>
        </w:rPr>
      </w:pPr>
    </w:p>
    <w:p w14:paraId="2B62E9BC" w14:textId="3695F191" w:rsidR="006074E9" w:rsidRPr="00287BC0" w:rsidRDefault="00A40810" w:rsidP="00287BC0">
      <w:pPr>
        <w:jc w:val="both"/>
        <w:rPr>
          <w:rFonts w:ascii="Times New Roman" w:hAnsi="Times New Roman" w:cs="Times New Roman"/>
          <w:sz w:val="26"/>
          <w:szCs w:val="26"/>
        </w:rPr>
      </w:pPr>
      <w:r>
        <w:rPr>
          <w:rFonts w:ascii="Times New Roman" w:hAnsi="Times New Roman" w:cs="Times New Roman"/>
          <w:sz w:val="26"/>
          <w:szCs w:val="26"/>
        </w:rPr>
        <w:t xml:space="preserve">Excellence </w:t>
      </w:r>
      <w:r w:rsidR="00DD398C">
        <w:rPr>
          <w:rFonts w:ascii="Times New Roman" w:hAnsi="Times New Roman" w:cs="Times New Roman"/>
          <w:sz w:val="26"/>
          <w:szCs w:val="26"/>
        </w:rPr>
        <w:t>Monsieur le Président</w:t>
      </w:r>
      <w:r>
        <w:rPr>
          <w:rFonts w:ascii="Times New Roman" w:hAnsi="Times New Roman" w:cs="Times New Roman"/>
          <w:sz w:val="26"/>
          <w:szCs w:val="26"/>
        </w:rPr>
        <w:t xml:space="preserve"> de la République</w:t>
      </w:r>
      <w:r w:rsidR="00287BC0" w:rsidRPr="00287BC0">
        <w:rPr>
          <w:rFonts w:ascii="Times New Roman" w:hAnsi="Times New Roman" w:cs="Times New Roman"/>
          <w:sz w:val="26"/>
          <w:szCs w:val="26"/>
        </w:rPr>
        <w:t xml:space="preserve">, </w:t>
      </w:r>
    </w:p>
    <w:p w14:paraId="0CAD8A65" w14:textId="77777777" w:rsidR="00347023" w:rsidRDefault="006074E9" w:rsidP="00287BC0">
      <w:pPr>
        <w:jc w:val="both"/>
        <w:rPr>
          <w:rFonts w:ascii="Times New Roman" w:hAnsi="Times New Roman" w:cs="Times New Roman"/>
          <w:sz w:val="26"/>
          <w:szCs w:val="26"/>
        </w:rPr>
      </w:pPr>
      <w:r>
        <w:rPr>
          <w:rFonts w:ascii="Times New Roman" w:hAnsi="Times New Roman" w:cs="Times New Roman"/>
          <w:sz w:val="26"/>
          <w:szCs w:val="26"/>
        </w:rPr>
        <w:t>Je viens très respectueusement vous faire part de ce qui suit :</w:t>
      </w:r>
    </w:p>
    <w:p w14:paraId="78A307E6" w14:textId="4D8D9D70" w:rsidR="00EC452B" w:rsidRPr="00EC452B" w:rsidRDefault="00EC452B" w:rsidP="00287BC0">
      <w:pPr>
        <w:jc w:val="both"/>
        <w:rPr>
          <w:rFonts w:ascii="Times New Roman" w:hAnsi="Times New Roman" w:cs="Times New Roman"/>
          <w:sz w:val="26"/>
          <w:szCs w:val="26"/>
        </w:rPr>
      </w:pPr>
      <w:r w:rsidRPr="00EC452B">
        <w:rPr>
          <w:rFonts w:ascii="Times New Roman" w:hAnsi="Times New Roman" w:cs="Times New Roman"/>
          <w:sz w:val="26"/>
          <w:szCs w:val="26"/>
        </w:rPr>
        <w:t>J’ai reçu en mars 2020, des informations de mauvaise gestion à l’antenne Régionale de Parakou. J’ai porté l’information au Directeur Général et j’ai sollicité une mission de vérification des informations reçues. Ma mission a constat</w:t>
      </w:r>
      <w:r w:rsidR="0097172A">
        <w:rPr>
          <w:rFonts w:ascii="Times New Roman" w:hAnsi="Times New Roman" w:cs="Times New Roman"/>
          <w:sz w:val="26"/>
          <w:szCs w:val="26"/>
        </w:rPr>
        <w:t xml:space="preserve">é les faits et j’ai dénoncé les </w:t>
      </w:r>
      <w:r w:rsidRPr="00EC452B">
        <w:rPr>
          <w:rFonts w:ascii="Times New Roman" w:hAnsi="Times New Roman" w:cs="Times New Roman"/>
          <w:sz w:val="26"/>
          <w:szCs w:val="26"/>
        </w:rPr>
        <w:t>irrégularités. Mais mon rapport a été falsifié et ils ont enlevé ma signature avant de le transmettre à la CRIET pour le compte de l’Inspection Générale de l’ORTB (voir mon vrai rapport de vérification et le rapport falsifié qui est la pièce N°10 de la procédure).</w:t>
      </w:r>
    </w:p>
    <w:p w14:paraId="21730023" w14:textId="77777777" w:rsidR="006074E9" w:rsidRPr="006074E9" w:rsidRDefault="0062271F" w:rsidP="002D4568">
      <w:pPr>
        <w:jc w:val="both"/>
        <w:rPr>
          <w:rFonts w:ascii="Times New Roman" w:hAnsi="Times New Roman" w:cs="Times New Roman"/>
          <w:sz w:val="26"/>
          <w:szCs w:val="26"/>
        </w:rPr>
      </w:pPr>
      <w:r>
        <w:rPr>
          <w:rFonts w:ascii="Times New Roman" w:hAnsi="Times New Roman" w:cs="Times New Roman"/>
          <w:sz w:val="26"/>
          <w:szCs w:val="26"/>
        </w:rPr>
        <w:t>A l’audience du 06 décembre 2021</w:t>
      </w:r>
      <w:r w:rsidR="006074E9" w:rsidRPr="006074E9">
        <w:rPr>
          <w:rFonts w:ascii="Times New Roman" w:hAnsi="Times New Roman" w:cs="Times New Roman"/>
          <w:sz w:val="26"/>
          <w:szCs w:val="26"/>
        </w:rPr>
        <w:t xml:space="preserve">, j’ai présenté mon vrai rapport de ma mission de vérification qui a signalé les irrégularités à l’antenne de Parakou ainsi que le rapport falsifié que la Brigade Economique et Financière a transmis à la CRIET pour le compte de l’Inspection Générale de l’ORTB. Le Président de céans disait ce jour que mes conseils peuvent saisir le Parquet Spécial pour dénoncer la falsification de mon rapport que l’Inspection Générale de l’ORTB s’est approprié. </w:t>
      </w:r>
      <w:r w:rsidR="006074E9" w:rsidRPr="00883A20">
        <w:rPr>
          <w:rFonts w:ascii="Times New Roman" w:hAnsi="Times New Roman" w:cs="Times New Roman"/>
          <w:b/>
          <w:sz w:val="26"/>
          <w:szCs w:val="26"/>
        </w:rPr>
        <w:t xml:space="preserve">Mais aucun de mes conseils ne l’a fait jusqu’à ce que l’un d’entre eux me dise ouvertement qu’ils ne peuvent pas écrire pour dénoncer la falsification de mon rapport </w:t>
      </w:r>
      <w:r w:rsidR="00650794">
        <w:rPr>
          <w:rFonts w:ascii="Times New Roman" w:hAnsi="Times New Roman" w:cs="Times New Roman"/>
          <w:b/>
          <w:sz w:val="26"/>
          <w:szCs w:val="26"/>
        </w:rPr>
        <w:t>parce que de hautes personnalités de notre pays leur ont</w:t>
      </w:r>
      <w:r w:rsidR="00650794" w:rsidRPr="00883A20">
        <w:rPr>
          <w:rFonts w:ascii="Times New Roman" w:hAnsi="Times New Roman" w:cs="Times New Roman"/>
          <w:b/>
          <w:sz w:val="26"/>
          <w:szCs w:val="26"/>
        </w:rPr>
        <w:t xml:space="preserve"> </w:t>
      </w:r>
      <w:r w:rsidR="006074E9" w:rsidRPr="00883A20">
        <w:rPr>
          <w:rFonts w:ascii="Times New Roman" w:hAnsi="Times New Roman" w:cs="Times New Roman"/>
          <w:b/>
          <w:sz w:val="26"/>
          <w:szCs w:val="26"/>
        </w:rPr>
        <w:t>demandé de ne pas le faire et de ne pas défendre le dossier comme cela se doit</w:t>
      </w:r>
      <w:r w:rsidR="006074E9" w:rsidRPr="006074E9">
        <w:rPr>
          <w:rFonts w:ascii="Times New Roman" w:hAnsi="Times New Roman" w:cs="Times New Roman"/>
          <w:sz w:val="26"/>
          <w:szCs w:val="26"/>
        </w:rPr>
        <w:t xml:space="preserve">. </w:t>
      </w:r>
      <w:r w:rsidR="00744403">
        <w:rPr>
          <w:rFonts w:ascii="Times New Roman" w:hAnsi="Times New Roman" w:cs="Times New Roman"/>
          <w:sz w:val="26"/>
          <w:szCs w:val="26"/>
        </w:rPr>
        <w:t xml:space="preserve">Raison pour laquelle jusqu’à ce jour, aucun de mes conseils n’a écrit pour dénoncer la falsification de mon rapport de mission de vérification ainsi que les abus dont je suis victime depuis le 24 août 2021. </w:t>
      </w:r>
      <w:r w:rsidR="006074E9" w:rsidRPr="006074E9">
        <w:rPr>
          <w:rFonts w:ascii="Times New Roman" w:hAnsi="Times New Roman" w:cs="Times New Roman"/>
          <w:sz w:val="26"/>
          <w:szCs w:val="26"/>
        </w:rPr>
        <w:t>C’est après que ce conseil m’ait parlé, que j’ai compris qu’il fallait que j’écrive moi-même pour me défendre en dénonçant certains agissements</w:t>
      </w:r>
      <w:r w:rsidR="00883A20">
        <w:rPr>
          <w:rFonts w:ascii="Times New Roman" w:hAnsi="Times New Roman" w:cs="Times New Roman"/>
          <w:sz w:val="26"/>
          <w:szCs w:val="26"/>
        </w:rPr>
        <w:t>. Mises à part m</w:t>
      </w:r>
      <w:r w:rsidR="006074E9" w:rsidRPr="006074E9">
        <w:rPr>
          <w:rFonts w:ascii="Times New Roman" w:hAnsi="Times New Roman" w:cs="Times New Roman"/>
          <w:sz w:val="26"/>
          <w:szCs w:val="26"/>
        </w:rPr>
        <w:t xml:space="preserve">es dénonciations, j’ai surtout apporté des éclaircissements, afin de permettre aux juges de comprendre qu’en réalité, c’est moi qui ai posé des actes pour préserver les ressources de l’Etat. </w:t>
      </w:r>
    </w:p>
    <w:p w14:paraId="53D902AD" w14:textId="11F4FD3A" w:rsidR="006074E9" w:rsidRPr="006074E9" w:rsidRDefault="006074E9" w:rsidP="006074E9">
      <w:pPr>
        <w:jc w:val="both"/>
        <w:rPr>
          <w:rFonts w:ascii="Times New Roman" w:hAnsi="Times New Roman" w:cs="Times New Roman"/>
          <w:b/>
          <w:i/>
          <w:sz w:val="26"/>
          <w:szCs w:val="26"/>
        </w:rPr>
      </w:pPr>
      <w:r w:rsidRPr="00883A20">
        <w:rPr>
          <w:rFonts w:ascii="Times New Roman" w:hAnsi="Times New Roman" w:cs="Times New Roman"/>
          <w:sz w:val="26"/>
          <w:szCs w:val="26"/>
        </w:rPr>
        <w:lastRenderedPageBreak/>
        <w:t>Grande a été ma stupé</w:t>
      </w:r>
      <w:r w:rsidR="007C6C14">
        <w:rPr>
          <w:rFonts w:ascii="Times New Roman" w:hAnsi="Times New Roman" w:cs="Times New Roman"/>
          <w:sz w:val="26"/>
          <w:szCs w:val="26"/>
        </w:rPr>
        <w:t xml:space="preserve">faction quand j’ai compris que </w:t>
      </w:r>
      <w:r w:rsidRPr="00883A20">
        <w:rPr>
          <w:rFonts w:ascii="Times New Roman" w:hAnsi="Times New Roman" w:cs="Times New Roman"/>
          <w:sz w:val="26"/>
          <w:szCs w:val="26"/>
        </w:rPr>
        <w:t>me</w:t>
      </w:r>
      <w:r w:rsidR="00883A20">
        <w:rPr>
          <w:rFonts w:ascii="Times New Roman" w:hAnsi="Times New Roman" w:cs="Times New Roman"/>
          <w:sz w:val="26"/>
          <w:szCs w:val="26"/>
        </w:rPr>
        <w:t>s dénonciations étaient mal prise</w:t>
      </w:r>
      <w:r w:rsidR="007C6C14">
        <w:rPr>
          <w:rFonts w:ascii="Times New Roman" w:hAnsi="Times New Roman" w:cs="Times New Roman"/>
          <w:sz w:val="26"/>
          <w:szCs w:val="26"/>
        </w:rPr>
        <w:t>s</w:t>
      </w:r>
      <w:r w:rsidR="0062271F">
        <w:rPr>
          <w:rFonts w:ascii="Times New Roman" w:hAnsi="Times New Roman" w:cs="Times New Roman"/>
          <w:sz w:val="26"/>
          <w:szCs w:val="26"/>
        </w:rPr>
        <w:t>.</w:t>
      </w:r>
      <w:r w:rsidR="007C6C14">
        <w:rPr>
          <w:rFonts w:ascii="Times New Roman" w:hAnsi="Times New Roman" w:cs="Times New Roman"/>
          <w:sz w:val="26"/>
          <w:szCs w:val="26"/>
        </w:rPr>
        <w:t xml:space="preserve"> </w:t>
      </w:r>
      <w:r w:rsidRPr="00883A20">
        <w:rPr>
          <w:rFonts w:ascii="Times New Roman" w:hAnsi="Times New Roman" w:cs="Times New Roman"/>
          <w:sz w:val="26"/>
          <w:szCs w:val="26"/>
        </w:rPr>
        <w:t>C’e</w:t>
      </w:r>
      <w:r w:rsidR="007C6C14">
        <w:rPr>
          <w:rFonts w:ascii="Times New Roman" w:hAnsi="Times New Roman" w:cs="Times New Roman"/>
          <w:sz w:val="26"/>
          <w:szCs w:val="26"/>
        </w:rPr>
        <w:t>st</w:t>
      </w:r>
      <w:r w:rsidRPr="00883A20">
        <w:rPr>
          <w:rFonts w:ascii="Times New Roman" w:hAnsi="Times New Roman" w:cs="Times New Roman"/>
          <w:sz w:val="26"/>
          <w:szCs w:val="26"/>
        </w:rPr>
        <w:t xml:space="preserve"> pour que les juges comprennent mes intentions que j’ai dit au Ministère Public à l’audience du jeudi 25 janvier 2024, que mes écrits ne traduisent pas un affront ni une intelligence. Qu’à travers mes écrits, je me défends plutôt face aux graves accusations contre ma personne qui a osé affronter le réseau qui</w:t>
      </w:r>
      <w:r w:rsidR="00912E99">
        <w:rPr>
          <w:rFonts w:ascii="Times New Roman" w:hAnsi="Times New Roman" w:cs="Times New Roman"/>
          <w:sz w:val="26"/>
          <w:szCs w:val="26"/>
        </w:rPr>
        <w:t xml:space="preserve"> prenait du plaisir à détourner</w:t>
      </w:r>
      <w:r w:rsidR="007C6C14">
        <w:rPr>
          <w:rFonts w:ascii="Times New Roman" w:hAnsi="Times New Roman" w:cs="Times New Roman"/>
          <w:sz w:val="26"/>
          <w:szCs w:val="26"/>
        </w:rPr>
        <w:t xml:space="preserve"> les ressources </w:t>
      </w:r>
      <w:r w:rsidRPr="00883A20">
        <w:rPr>
          <w:rFonts w:ascii="Times New Roman" w:hAnsi="Times New Roman" w:cs="Times New Roman"/>
          <w:sz w:val="26"/>
          <w:szCs w:val="26"/>
        </w:rPr>
        <w:t>de l’Etat depuis plusieurs années</w:t>
      </w:r>
      <w:r w:rsidR="00912E99">
        <w:rPr>
          <w:rFonts w:ascii="Times New Roman" w:hAnsi="Times New Roman" w:cs="Times New Roman"/>
          <w:sz w:val="26"/>
          <w:szCs w:val="26"/>
        </w:rPr>
        <w:t>,</w:t>
      </w:r>
      <w:r w:rsidRPr="00883A20">
        <w:rPr>
          <w:rFonts w:ascii="Times New Roman" w:hAnsi="Times New Roman" w:cs="Times New Roman"/>
          <w:sz w:val="26"/>
          <w:szCs w:val="26"/>
        </w:rPr>
        <w:t xml:space="preserve"> bien avant ma prise de service à l’ORTB le 23 décembre 2016</w:t>
      </w:r>
      <w:r>
        <w:rPr>
          <w:rFonts w:ascii="Times New Roman" w:hAnsi="Times New Roman" w:cs="Times New Roman"/>
          <w:b/>
          <w:i/>
          <w:sz w:val="26"/>
          <w:szCs w:val="26"/>
        </w:rPr>
        <w:t xml:space="preserve"> </w:t>
      </w:r>
      <w:r w:rsidRPr="006074E9">
        <w:rPr>
          <w:rFonts w:ascii="Times New Roman" w:hAnsi="Times New Roman" w:cs="Times New Roman"/>
          <w:sz w:val="26"/>
          <w:szCs w:val="26"/>
        </w:rPr>
        <w:t>(voir pièces N°27-29-30 de la procédure et les tableaux 4 et 5</w:t>
      </w:r>
      <w:r w:rsidR="00E223F9">
        <w:rPr>
          <w:rFonts w:ascii="Times New Roman" w:hAnsi="Times New Roman" w:cs="Times New Roman"/>
          <w:sz w:val="26"/>
          <w:szCs w:val="26"/>
        </w:rPr>
        <w:t xml:space="preserve"> du </w:t>
      </w:r>
      <w:r w:rsidR="00D84A64">
        <w:rPr>
          <w:rFonts w:ascii="Times New Roman" w:hAnsi="Times New Roman" w:cs="Times New Roman"/>
          <w:sz w:val="26"/>
          <w:szCs w:val="26"/>
        </w:rPr>
        <w:t xml:space="preserve">rapport </w:t>
      </w:r>
      <w:r w:rsidR="00D84A64" w:rsidRPr="006074E9">
        <w:rPr>
          <w:rFonts w:ascii="Times New Roman" w:hAnsi="Times New Roman" w:cs="Times New Roman"/>
          <w:sz w:val="26"/>
          <w:szCs w:val="26"/>
        </w:rPr>
        <w:t>de</w:t>
      </w:r>
      <w:r w:rsidRPr="006074E9">
        <w:rPr>
          <w:rFonts w:ascii="Times New Roman" w:hAnsi="Times New Roman" w:cs="Times New Roman"/>
          <w:sz w:val="26"/>
          <w:szCs w:val="26"/>
        </w:rPr>
        <w:t xml:space="preserve"> la Commission de l’IGF).</w:t>
      </w:r>
      <w:r w:rsidR="00EF17E3">
        <w:rPr>
          <w:rFonts w:ascii="Times New Roman" w:hAnsi="Times New Roman" w:cs="Times New Roman"/>
          <w:sz w:val="26"/>
          <w:szCs w:val="26"/>
        </w:rPr>
        <w:t xml:space="preserve"> A travers mes écrits, j’apportais surtout des preuves aux juges afin qu’ils me viennent en aide, vu qu’on avait déjà demandé à mes conseils de ne pas défendre le dossier comme cela se doit. </w:t>
      </w:r>
    </w:p>
    <w:p w14:paraId="47487705" w14:textId="7DE698E1" w:rsidR="006074E9" w:rsidRPr="006074E9" w:rsidRDefault="006074E9" w:rsidP="006074E9">
      <w:pPr>
        <w:jc w:val="both"/>
        <w:rPr>
          <w:rFonts w:ascii="Times New Roman" w:hAnsi="Times New Roman" w:cs="Times New Roman"/>
          <w:sz w:val="26"/>
          <w:szCs w:val="26"/>
        </w:rPr>
      </w:pPr>
      <w:r w:rsidRPr="006074E9">
        <w:rPr>
          <w:rFonts w:ascii="Times New Roman" w:hAnsi="Times New Roman" w:cs="Times New Roman"/>
          <w:sz w:val="26"/>
          <w:szCs w:val="26"/>
        </w:rPr>
        <w:t>J’ai adressé un courrier le 20 mai 2022 au</w:t>
      </w:r>
      <w:r w:rsidR="00912E99">
        <w:rPr>
          <w:rFonts w:ascii="Times New Roman" w:hAnsi="Times New Roman" w:cs="Times New Roman"/>
          <w:sz w:val="26"/>
          <w:szCs w:val="26"/>
        </w:rPr>
        <w:t xml:space="preserve"> Président de la Commission d</w:t>
      </w:r>
      <w:r w:rsidRPr="006074E9">
        <w:rPr>
          <w:rFonts w:ascii="Times New Roman" w:hAnsi="Times New Roman" w:cs="Times New Roman"/>
          <w:sz w:val="26"/>
          <w:szCs w:val="26"/>
        </w:rPr>
        <w:t>’Instruction, Monsieur AZO Rodolph</w:t>
      </w:r>
      <w:r w:rsidR="00744403">
        <w:rPr>
          <w:rFonts w:ascii="Times New Roman" w:hAnsi="Times New Roman" w:cs="Times New Roman"/>
          <w:sz w:val="26"/>
          <w:szCs w:val="26"/>
        </w:rPr>
        <w:t>e</w:t>
      </w:r>
      <w:r w:rsidRPr="006074E9">
        <w:rPr>
          <w:rFonts w:ascii="Times New Roman" w:hAnsi="Times New Roman" w:cs="Times New Roman"/>
          <w:sz w:val="26"/>
          <w:szCs w:val="26"/>
        </w:rPr>
        <w:t xml:space="preserve"> </w:t>
      </w:r>
      <w:proofErr w:type="spellStart"/>
      <w:r w:rsidRPr="006074E9">
        <w:rPr>
          <w:rFonts w:ascii="Times New Roman" w:hAnsi="Times New Roman" w:cs="Times New Roman"/>
          <w:sz w:val="26"/>
          <w:szCs w:val="26"/>
        </w:rPr>
        <w:t>Yaovi</w:t>
      </w:r>
      <w:proofErr w:type="spellEnd"/>
      <w:r w:rsidRPr="006074E9">
        <w:rPr>
          <w:rFonts w:ascii="Times New Roman" w:hAnsi="Times New Roman" w:cs="Times New Roman"/>
          <w:sz w:val="26"/>
          <w:szCs w:val="26"/>
        </w:rPr>
        <w:t>, pour dénoncer la falsification de mon rapport de mission de vé</w:t>
      </w:r>
      <w:r w:rsidR="0062271F">
        <w:rPr>
          <w:rFonts w:ascii="Times New Roman" w:hAnsi="Times New Roman" w:cs="Times New Roman"/>
          <w:sz w:val="26"/>
          <w:szCs w:val="26"/>
        </w:rPr>
        <w:t>rification. Dans ce</w:t>
      </w:r>
      <w:r w:rsidRPr="006074E9">
        <w:rPr>
          <w:rFonts w:ascii="Times New Roman" w:hAnsi="Times New Roman" w:cs="Times New Roman"/>
          <w:sz w:val="26"/>
          <w:szCs w:val="26"/>
        </w:rPr>
        <w:t xml:space="preserve"> courrier, j’ai appelé l’attention de la Commission</w:t>
      </w:r>
      <w:r w:rsidR="00912E99">
        <w:rPr>
          <w:rFonts w:ascii="Times New Roman" w:hAnsi="Times New Roman" w:cs="Times New Roman"/>
          <w:sz w:val="26"/>
          <w:szCs w:val="26"/>
        </w:rPr>
        <w:t xml:space="preserve"> d</w:t>
      </w:r>
      <w:r w:rsidR="00980EE8">
        <w:rPr>
          <w:rFonts w:ascii="Times New Roman" w:hAnsi="Times New Roman" w:cs="Times New Roman"/>
          <w:sz w:val="26"/>
          <w:szCs w:val="26"/>
        </w:rPr>
        <w:t>’Instruction</w:t>
      </w:r>
      <w:r w:rsidRPr="006074E9">
        <w:rPr>
          <w:rFonts w:ascii="Times New Roman" w:hAnsi="Times New Roman" w:cs="Times New Roman"/>
          <w:sz w:val="26"/>
          <w:szCs w:val="26"/>
        </w:rPr>
        <w:t xml:space="preserve"> sur : </w:t>
      </w:r>
    </w:p>
    <w:p w14:paraId="420AE24B" w14:textId="77777777" w:rsidR="00FA4B11" w:rsidRPr="00AD68C6" w:rsidRDefault="006074E9" w:rsidP="00AD68C6">
      <w:pPr>
        <w:pStyle w:val="Paragraphedeliste"/>
        <w:numPr>
          <w:ilvl w:val="0"/>
          <w:numId w:val="33"/>
        </w:numPr>
        <w:jc w:val="both"/>
        <w:rPr>
          <w:rFonts w:ascii="Times New Roman" w:hAnsi="Times New Roman" w:cs="Times New Roman"/>
          <w:sz w:val="26"/>
          <w:szCs w:val="26"/>
        </w:rPr>
      </w:pPr>
      <w:r w:rsidRPr="00FA4B11">
        <w:rPr>
          <w:rFonts w:ascii="Times New Roman" w:hAnsi="Times New Roman" w:cs="Times New Roman"/>
          <w:sz w:val="26"/>
          <w:szCs w:val="26"/>
        </w:rPr>
        <w:t>Les menaces comme « </w:t>
      </w:r>
      <w:r w:rsidRPr="00FA4B11">
        <w:rPr>
          <w:rFonts w:ascii="Times New Roman" w:hAnsi="Times New Roman" w:cs="Times New Roman"/>
          <w:b/>
          <w:sz w:val="26"/>
          <w:szCs w:val="26"/>
        </w:rPr>
        <w:t>Je suis prêt pour le combat </w:t>
      </w:r>
      <w:r w:rsidRPr="00FA4B11">
        <w:rPr>
          <w:rFonts w:ascii="Times New Roman" w:hAnsi="Times New Roman" w:cs="Times New Roman"/>
          <w:sz w:val="26"/>
          <w:szCs w:val="26"/>
        </w:rPr>
        <w:t>», « </w:t>
      </w:r>
      <w:r w:rsidRPr="00FA4B11">
        <w:rPr>
          <w:rFonts w:ascii="Times New Roman" w:hAnsi="Times New Roman" w:cs="Times New Roman"/>
          <w:b/>
          <w:sz w:val="26"/>
          <w:szCs w:val="26"/>
        </w:rPr>
        <w:t>Si lui ne sait pas que les loups ne se mangent pas entre eux</w:t>
      </w:r>
      <w:r w:rsidRPr="00FA4B11">
        <w:rPr>
          <w:rFonts w:ascii="Times New Roman" w:hAnsi="Times New Roman" w:cs="Times New Roman"/>
          <w:sz w:val="26"/>
          <w:szCs w:val="26"/>
        </w:rPr>
        <w:t> », « </w:t>
      </w:r>
      <w:r w:rsidRPr="00FA4B11">
        <w:rPr>
          <w:rFonts w:ascii="Times New Roman" w:hAnsi="Times New Roman" w:cs="Times New Roman"/>
          <w:b/>
          <w:sz w:val="26"/>
          <w:szCs w:val="26"/>
        </w:rPr>
        <w:t>Nous irons tous à la CRIET</w:t>
      </w:r>
      <w:r w:rsidRPr="00FA4B11">
        <w:rPr>
          <w:rFonts w:ascii="Times New Roman" w:hAnsi="Times New Roman" w:cs="Times New Roman"/>
          <w:sz w:val="26"/>
          <w:szCs w:val="26"/>
        </w:rPr>
        <w:t> », pr</w:t>
      </w:r>
      <w:r w:rsidR="00EF17E3" w:rsidRPr="00FA4B11">
        <w:rPr>
          <w:rFonts w:ascii="Times New Roman" w:hAnsi="Times New Roman" w:cs="Times New Roman"/>
          <w:sz w:val="26"/>
          <w:szCs w:val="26"/>
        </w:rPr>
        <w:t xml:space="preserve">oférées par QUENUM </w:t>
      </w:r>
      <w:proofErr w:type="spellStart"/>
      <w:r w:rsidR="00EF17E3" w:rsidRPr="00FA4B11">
        <w:rPr>
          <w:rFonts w:ascii="Times New Roman" w:hAnsi="Times New Roman" w:cs="Times New Roman"/>
          <w:sz w:val="26"/>
          <w:szCs w:val="26"/>
        </w:rPr>
        <w:t>Gil</w:t>
      </w:r>
      <w:r w:rsidR="00A25FAD" w:rsidRPr="00FA4B11">
        <w:rPr>
          <w:rFonts w:ascii="Times New Roman" w:hAnsi="Times New Roman" w:cs="Times New Roman"/>
          <w:sz w:val="26"/>
          <w:szCs w:val="26"/>
        </w:rPr>
        <w:t>dacio</w:t>
      </w:r>
      <w:proofErr w:type="spellEnd"/>
      <w:r w:rsidR="00A25FAD" w:rsidRPr="00FA4B11">
        <w:rPr>
          <w:rFonts w:ascii="Times New Roman" w:hAnsi="Times New Roman" w:cs="Times New Roman"/>
          <w:sz w:val="26"/>
          <w:szCs w:val="26"/>
        </w:rPr>
        <w:t xml:space="preserve"> avant </w:t>
      </w:r>
      <w:r w:rsidRPr="00FA4B11">
        <w:rPr>
          <w:rFonts w:ascii="Times New Roman" w:hAnsi="Times New Roman" w:cs="Times New Roman"/>
          <w:sz w:val="26"/>
          <w:szCs w:val="26"/>
        </w:rPr>
        <w:t>ma mission de vérification pour m’intimider et m’empêcher de dénoncer les irrégularités à l’antenne de Parakou ;</w:t>
      </w:r>
    </w:p>
    <w:p w14:paraId="36982B2B" w14:textId="549672B7" w:rsidR="00FA4B11" w:rsidRPr="00AD68C6" w:rsidRDefault="006074E9" w:rsidP="00AD68C6">
      <w:pPr>
        <w:pStyle w:val="Paragraphedeliste"/>
        <w:numPr>
          <w:ilvl w:val="0"/>
          <w:numId w:val="33"/>
        </w:numPr>
        <w:jc w:val="both"/>
        <w:rPr>
          <w:rFonts w:ascii="Times New Roman" w:hAnsi="Times New Roman" w:cs="Times New Roman"/>
          <w:sz w:val="26"/>
          <w:szCs w:val="26"/>
        </w:rPr>
      </w:pPr>
      <w:r w:rsidRPr="00FA4B11">
        <w:rPr>
          <w:rFonts w:ascii="Times New Roman" w:hAnsi="Times New Roman" w:cs="Times New Roman"/>
          <w:sz w:val="26"/>
          <w:szCs w:val="26"/>
        </w:rPr>
        <w:t xml:space="preserve">Les trois différentes versions servies par QUENUM </w:t>
      </w:r>
      <w:proofErr w:type="spellStart"/>
      <w:r w:rsidRPr="00FA4B11">
        <w:rPr>
          <w:rFonts w:ascii="Times New Roman" w:hAnsi="Times New Roman" w:cs="Times New Roman"/>
          <w:sz w:val="26"/>
          <w:szCs w:val="26"/>
        </w:rPr>
        <w:t>Gildacio</w:t>
      </w:r>
      <w:proofErr w:type="spellEnd"/>
      <w:r w:rsidRPr="00FA4B11">
        <w:rPr>
          <w:rFonts w:ascii="Times New Roman" w:hAnsi="Times New Roman" w:cs="Times New Roman"/>
          <w:sz w:val="26"/>
          <w:szCs w:val="26"/>
        </w:rPr>
        <w:t xml:space="preserve"> pour la m</w:t>
      </w:r>
      <w:r w:rsidR="00067A2A" w:rsidRPr="00FA4B11">
        <w:rPr>
          <w:rFonts w:ascii="Times New Roman" w:hAnsi="Times New Roman" w:cs="Times New Roman"/>
          <w:sz w:val="26"/>
          <w:szCs w:val="26"/>
        </w:rPr>
        <w:t xml:space="preserve">ême capture d’écran du message </w:t>
      </w:r>
      <w:r w:rsidRPr="00FA4B11">
        <w:rPr>
          <w:rFonts w:ascii="Times New Roman" w:hAnsi="Times New Roman" w:cs="Times New Roman"/>
          <w:sz w:val="26"/>
          <w:szCs w:val="26"/>
        </w:rPr>
        <w:t>qui n’a rien à voir avec les irrégularités que j’ai dénoncées.</w:t>
      </w:r>
      <w:r w:rsidR="00912E99">
        <w:rPr>
          <w:rFonts w:ascii="Times New Roman" w:hAnsi="Times New Roman" w:cs="Times New Roman"/>
          <w:sz w:val="26"/>
          <w:szCs w:val="26"/>
        </w:rPr>
        <w:t xml:space="preserve"> Il a servi la 1</w:t>
      </w:r>
      <w:r w:rsidR="00912E99" w:rsidRPr="00912E99">
        <w:rPr>
          <w:rFonts w:ascii="Times New Roman" w:hAnsi="Times New Roman" w:cs="Times New Roman"/>
          <w:sz w:val="26"/>
          <w:szCs w:val="26"/>
          <w:vertAlign w:val="superscript"/>
        </w:rPr>
        <w:t>ère</w:t>
      </w:r>
      <w:r w:rsidR="00912E99">
        <w:rPr>
          <w:rFonts w:ascii="Times New Roman" w:hAnsi="Times New Roman" w:cs="Times New Roman"/>
          <w:sz w:val="26"/>
          <w:szCs w:val="26"/>
        </w:rPr>
        <w:t xml:space="preserve"> </w:t>
      </w:r>
      <w:r w:rsidR="00CA3AC4" w:rsidRPr="00FA4B11">
        <w:rPr>
          <w:rFonts w:ascii="Times New Roman" w:hAnsi="Times New Roman" w:cs="Times New Roman"/>
          <w:sz w:val="26"/>
          <w:szCs w:val="26"/>
        </w:rPr>
        <w:t>vers</w:t>
      </w:r>
      <w:r w:rsidR="00912E99">
        <w:rPr>
          <w:rFonts w:ascii="Times New Roman" w:hAnsi="Times New Roman" w:cs="Times New Roman"/>
          <w:sz w:val="26"/>
          <w:szCs w:val="26"/>
        </w:rPr>
        <w:t>ion à la page 5 du PV</w:t>
      </w:r>
      <w:r w:rsidR="00CA3AC4" w:rsidRPr="00FA4B11">
        <w:rPr>
          <w:rFonts w:ascii="Times New Roman" w:hAnsi="Times New Roman" w:cs="Times New Roman"/>
          <w:sz w:val="26"/>
          <w:szCs w:val="26"/>
        </w:rPr>
        <w:t xml:space="preserve"> de son 1</w:t>
      </w:r>
      <w:r w:rsidR="00CA3AC4" w:rsidRPr="00FA4B11">
        <w:rPr>
          <w:rFonts w:ascii="Times New Roman" w:hAnsi="Times New Roman" w:cs="Times New Roman"/>
          <w:sz w:val="26"/>
          <w:szCs w:val="26"/>
          <w:vertAlign w:val="superscript"/>
        </w:rPr>
        <w:t>er</w:t>
      </w:r>
      <w:r w:rsidR="00912E99">
        <w:rPr>
          <w:rFonts w:ascii="Times New Roman" w:hAnsi="Times New Roman" w:cs="Times New Roman"/>
          <w:sz w:val="26"/>
          <w:szCs w:val="26"/>
        </w:rPr>
        <w:t xml:space="preserve"> interrogatoire. la 2</w:t>
      </w:r>
      <w:r w:rsidR="00912E99" w:rsidRPr="00912E99">
        <w:rPr>
          <w:rFonts w:ascii="Times New Roman" w:hAnsi="Times New Roman" w:cs="Times New Roman"/>
          <w:sz w:val="26"/>
          <w:szCs w:val="26"/>
          <w:vertAlign w:val="superscript"/>
        </w:rPr>
        <w:t>ème</w:t>
      </w:r>
      <w:r w:rsidR="00912E99">
        <w:rPr>
          <w:rFonts w:ascii="Times New Roman" w:hAnsi="Times New Roman" w:cs="Times New Roman"/>
          <w:sz w:val="26"/>
          <w:szCs w:val="26"/>
        </w:rPr>
        <w:t xml:space="preserve"> </w:t>
      </w:r>
      <w:r w:rsidR="00CA3AC4" w:rsidRPr="00FA4B11">
        <w:rPr>
          <w:rFonts w:ascii="Times New Roman" w:hAnsi="Times New Roman" w:cs="Times New Roman"/>
          <w:sz w:val="26"/>
          <w:szCs w:val="26"/>
        </w:rPr>
        <w:t>vers</w:t>
      </w:r>
      <w:r w:rsidR="00912E99">
        <w:rPr>
          <w:rFonts w:ascii="Times New Roman" w:hAnsi="Times New Roman" w:cs="Times New Roman"/>
          <w:sz w:val="26"/>
          <w:szCs w:val="26"/>
        </w:rPr>
        <w:t>ion à la page 2 du PV</w:t>
      </w:r>
      <w:r w:rsidR="00CA3AC4" w:rsidRPr="00FA4B11">
        <w:rPr>
          <w:rFonts w:ascii="Times New Roman" w:hAnsi="Times New Roman" w:cs="Times New Roman"/>
          <w:sz w:val="26"/>
          <w:szCs w:val="26"/>
        </w:rPr>
        <w:t xml:space="preserve"> de son 3</w:t>
      </w:r>
      <w:r w:rsidR="00CA3AC4" w:rsidRPr="00FA4B11">
        <w:rPr>
          <w:rFonts w:ascii="Times New Roman" w:hAnsi="Times New Roman" w:cs="Times New Roman"/>
          <w:sz w:val="26"/>
          <w:szCs w:val="26"/>
          <w:vertAlign w:val="superscript"/>
        </w:rPr>
        <w:t>ème</w:t>
      </w:r>
      <w:r w:rsidR="00CA3AC4" w:rsidRPr="00FA4B11">
        <w:rPr>
          <w:rFonts w:ascii="Times New Roman" w:hAnsi="Times New Roman" w:cs="Times New Roman"/>
          <w:sz w:val="26"/>
          <w:szCs w:val="26"/>
        </w:rPr>
        <w:t xml:space="preserve"> interrogatoire et la </w:t>
      </w:r>
      <w:r w:rsidR="00912E99">
        <w:rPr>
          <w:rFonts w:ascii="Times New Roman" w:hAnsi="Times New Roman" w:cs="Times New Roman"/>
          <w:sz w:val="26"/>
          <w:szCs w:val="26"/>
        </w:rPr>
        <w:t>3</w:t>
      </w:r>
      <w:r w:rsidR="00912E99" w:rsidRPr="00912E99">
        <w:rPr>
          <w:rFonts w:ascii="Times New Roman" w:hAnsi="Times New Roman" w:cs="Times New Roman"/>
          <w:sz w:val="26"/>
          <w:szCs w:val="26"/>
          <w:vertAlign w:val="superscript"/>
        </w:rPr>
        <w:t>ème</w:t>
      </w:r>
      <w:r w:rsidR="00912E99">
        <w:rPr>
          <w:rFonts w:ascii="Times New Roman" w:hAnsi="Times New Roman" w:cs="Times New Roman"/>
          <w:sz w:val="26"/>
          <w:szCs w:val="26"/>
        </w:rPr>
        <w:t xml:space="preserve"> </w:t>
      </w:r>
      <w:r w:rsidR="00CA3AC4" w:rsidRPr="00FA4B11">
        <w:rPr>
          <w:rFonts w:ascii="Times New Roman" w:hAnsi="Times New Roman" w:cs="Times New Roman"/>
          <w:sz w:val="26"/>
          <w:szCs w:val="26"/>
        </w:rPr>
        <w:t xml:space="preserve">version à la page 14 </w:t>
      </w:r>
      <w:r w:rsidR="00912E99">
        <w:rPr>
          <w:rFonts w:ascii="Times New Roman" w:hAnsi="Times New Roman" w:cs="Times New Roman"/>
          <w:sz w:val="26"/>
          <w:szCs w:val="26"/>
        </w:rPr>
        <w:t>de l’Arrêt de la Commission d</w:t>
      </w:r>
      <w:r w:rsidR="00CA3AC4" w:rsidRPr="00FA4B11">
        <w:rPr>
          <w:rFonts w:ascii="Times New Roman" w:hAnsi="Times New Roman" w:cs="Times New Roman"/>
          <w:sz w:val="26"/>
          <w:szCs w:val="26"/>
        </w:rPr>
        <w:t>’Instruction.</w:t>
      </w:r>
      <w:r w:rsidRPr="00FA4B11">
        <w:rPr>
          <w:rFonts w:ascii="Times New Roman" w:hAnsi="Times New Roman" w:cs="Times New Roman"/>
          <w:sz w:val="26"/>
          <w:szCs w:val="26"/>
        </w:rPr>
        <w:t xml:space="preserve"> Ces trois différentes versions servies pour le même message prouve</w:t>
      </w:r>
      <w:r w:rsidR="0016103B">
        <w:rPr>
          <w:rFonts w:ascii="Times New Roman" w:hAnsi="Times New Roman" w:cs="Times New Roman"/>
          <w:sz w:val="26"/>
          <w:szCs w:val="26"/>
        </w:rPr>
        <w:t>nt</w:t>
      </w:r>
      <w:r w:rsidRPr="00FA4B11">
        <w:rPr>
          <w:rFonts w:ascii="Times New Roman" w:hAnsi="Times New Roman" w:cs="Times New Roman"/>
          <w:sz w:val="26"/>
          <w:szCs w:val="26"/>
        </w:rPr>
        <w:t xml:space="preserve"> déjà que QUENUM </w:t>
      </w:r>
      <w:proofErr w:type="spellStart"/>
      <w:r w:rsidRPr="00FA4B11">
        <w:rPr>
          <w:rFonts w:ascii="Times New Roman" w:hAnsi="Times New Roman" w:cs="Times New Roman"/>
          <w:sz w:val="26"/>
          <w:szCs w:val="26"/>
        </w:rPr>
        <w:t>Gildacio</w:t>
      </w:r>
      <w:proofErr w:type="spellEnd"/>
      <w:r w:rsidRPr="00FA4B11">
        <w:rPr>
          <w:rFonts w:ascii="Times New Roman" w:hAnsi="Times New Roman" w:cs="Times New Roman"/>
          <w:sz w:val="26"/>
          <w:szCs w:val="26"/>
        </w:rPr>
        <w:t xml:space="preserve"> ne dit pas la vérité</w:t>
      </w:r>
      <w:r w:rsidR="0016103B">
        <w:rPr>
          <w:rFonts w:ascii="Times New Roman" w:hAnsi="Times New Roman" w:cs="Times New Roman"/>
          <w:sz w:val="26"/>
          <w:szCs w:val="26"/>
        </w:rPr>
        <w:t xml:space="preserve"> et ne fait que mettre sa menace à exécution</w:t>
      </w:r>
      <w:r w:rsidRPr="00FA4B11">
        <w:rPr>
          <w:rFonts w:ascii="Times New Roman" w:hAnsi="Times New Roman" w:cs="Times New Roman"/>
          <w:sz w:val="26"/>
          <w:szCs w:val="26"/>
        </w:rPr>
        <w:t> ;</w:t>
      </w:r>
    </w:p>
    <w:p w14:paraId="06BCD4E2" w14:textId="77777777" w:rsidR="00FA4B11" w:rsidRPr="00AD68C6" w:rsidRDefault="006074E9" w:rsidP="00AD68C6">
      <w:pPr>
        <w:pStyle w:val="Paragraphedeliste"/>
        <w:numPr>
          <w:ilvl w:val="0"/>
          <w:numId w:val="33"/>
        </w:numPr>
        <w:jc w:val="both"/>
        <w:rPr>
          <w:rFonts w:ascii="Times New Roman" w:hAnsi="Times New Roman" w:cs="Times New Roman"/>
          <w:sz w:val="26"/>
          <w:szCs w:val="26"/>
        </w:rPr>
      </w:pPr>
      <w:r w:rsidRPr="00FA4B11">
        <w:rPr>
          <w:rFonts w:ascii="Times New Roman" w:hAnsi="Times New Roman" w:cs="Times New Roman"/>
          <w:sz w:val="26"/>
          <w:szCs w:val="26"/>
        </w:rPr>
        <w:t xml:space="preserve">L’Inspectrice Chargée de l’Audit Interne Dame EKUE </w:t>
      </w:r>
      <w:proofErr w:type="spellStart"/>
      <w:r w:rsidRPr="00FA4B11">
        <w:rPr>
          <w:rFonts w:ascii="Times New Roman" w:hAnsi="Times New Roman" w:cs="Times New Roman"/>
          <w:sz w:val="26"/>
          <w:szCs w:val="26"/>
        </w:rPr>
        <w:t>Belvida</w:t>
      </w:r>
      <w:proofErr w:type="spellEnd"/>
      <w:r w:rsidRPr="00FA4B11">
        <w:rPr>
          <w:rFonts w:ascii="Times New Roman" w:hAnsi="Times New Roman" w:cs="Times New Roman"/>
          <w:sz w:val="26"/>
          <w:szCs w:val="26"/>
        </w:rPr>
        <w:t xml:space="preserve"> qui disait toujours dans ses rapports que tout va bien et n’a jamais signalé les irrégularités, malgré qu’elle </w:t>
      </w:r>
      <w:proofErr w:type="gramStart"/>
      <w:r w:rsidRPr="00FA4B11">
        <w:rPr>
          <w:rFonts w:ascii="Times New Roman" w:hAnsi="Times New Roman" w:cs="Times New Roman"/>
          <w:sz w:val="26"/>
          <w:szCs w:val="26"/>
        </w:rPr>
        <w:t>faisait</w:t>
      </w:r>
      <w:proofErr w:type="gramEnd"/>
      <w:r w:rsidRPr="00FA4B11">
        <w:rPr>
          <w:rFonts w:ascii="Times New Roman" w:hAnsi="Times New Roman" w:cs="Times New Roman"/>
          <w:sz w:val="26"/>
          <w:szCs w:val="26"/>
        </w:rPr>
        <w:t xml:space="preserve"> souvent les contrôles inopinés et de routine ;</w:t>
      </w:r>
    </w:p>
    <w:p w14:paraId="153FA7CA" w14:textId="77777777" w:rsidR="00FA4B11" w:rsidRPr="00AD68C6" w:rsidRDefault="006074E9" w:rsidP="00AD68C6">
      <w:pPr>
        <w:pStyle w:val="Paragraphedeliste"/>
        <w:numPr>
          <w:ilvl w:val="0"/>
          <w:numId w:val="33"/>
        </w:numPr>
        <w:jc w:val="both"/>
        <w:rPr>
          <w:rFonts w:ascii="Times New Roman" w:hAnsi="Times New Roman" w:cs="Times New Roman"/>
          <w:sz w:val="26"/>
          <w:szCs w:val="26"/>
        </w:rPr>
      </w:pPr>
      <w:r w:rsidRPr="00FA4B11">
        <w:rPr>
          <w:rFonts w:ascii="Times New Roman" w:hAnsi="Times New Roman" w:cs="Times New Roman"/>
          <w:sz w:val="26"/>
          <w:szCs w:val="26"/>
        </w:rPr>
        <w:t xml:space="preserve">La demande d’explication que j’ai adressée à QUENUM </w:t>
      </w:r>
      <w:proofErr w:type="spellStart"/>
      <w:r w:rsidRPr="00FA4B11">
        <w:rPr>
          <w:rFonts w:ascii="Times New Roman" w:hAnsi="Times New Roman" w:cs="Times New Roman"/>
          <w:sz w:val="26"/>
          <w:szCs w:val="26"/>
        </w:rPr>
        <w:t>Gildacio</w:t>
      </w:r>
      <w:proofErr w:type="spellEnd"/>
      <w:r w:rsidRPr="00FA4B11">
        <w:rPr>
          <w:rFonts w:ascii="Times New Roman" w:hAnsi="Times New Roman" w:cs="Times New Roman"/>
          <w:sz w:val="26"/>
          <w:szCs w:val="26"/>
        </w:rPr>
        <w:t xml:space="preserve"> quand j’ai constaté les irrégularités et sa réponse dans laquelle il a dit à la page 2 que c’est sans mon avis favorable qu’il faisait orienter les chèques sur les comptes inappropriés (voir</w:t>
      </w:r>
      <w:r w:rsidR="00E44069">
        <w:rPr>
          <w:rFonts w:ascii="Times New Roman" w:hAnsi="Times New Roman" w:cs="Times New Roman"/>
          <w:sz w:val="26"/>
          <w:szCs w:val="26"/>
        </w:rPr>
        <w:t xml:space="preserve"> page 2 de la</w:t>
      </w:r>
      <w:r w:rsidRPr="00FA4B11">
        <w:rPr>
          <w:rFonts w:ascii="Times New Roman" w:hAnsi="Times New Roman" w:cs="Times New Roman"/>
          <w:sz w:val="26"/>
          <w:szCs w:val="26"/>
        </w:rPr>
        <w:t xml:space="preserve"> pièce N°18 de la procédure) ;</w:t>
      </w:r>
    </w:p>
    <w:p w14:paraId="4614A103" w14:textId="77777777" w:rsidR="006074E9" w:rsidRPr="00FA4B11" w:rsidRDefault="006074E9" w:rsidP="00FA4B11">
      <w:pPr>
        <w:pStyle w:val="Paragraphedeliste"/>
        <w:numPr>
          <w:ilvl w:val="0"/>
          <w:numId w:val="33"/>
        </w:numPr>
        <w:jc w:val="both"/>
        <w:rPr>
          <w:rFonts w:ascii="Times New Roman" w:hAnsi="Times New Roman" w:cs="Times New Roman"/>
          <w:sz w:val="26"/>
          <w:szCs w:val="26"/>
        </w:rPr>
      </w:pPr>
      <w:r w:rsidRPr="00FA4B11">
        <w:rPr>
          <w:rFonts w:ascii="Times New Roman" w:hAnsi="Times New Roman" w:cs="Times New Roman"/>
          <w:sz w:val="26"/>
          <w:szCs w:val="26"/>
        </w:rPr>
        <w:t>La transmission de faux documents et de certaines pièces de la procédure sous de fausses interprétations par la Brigade Economique et Financière, pour me présenter comme fautif, afin de me priver injustement de ma liberté et empêcher la manifestation de la vérité (voir</w:t>
      </w:r>
      <w:r w:rsidR="00E4134A">
        <w:rPr>
          <w:rFonts w:ascii="Times New Roman" w:hAnsi="Times New Roman" w:cs="Times New Roman"/>
          <w:sz w:val="26"/>
          <w:szCs w:val="26"/>
        </w:rPr>
        <w:t xml:space="preserve"> courrier de dénonciation des magouilles de la BEF et</w:t>
      </w:r>
      <w:r w:rsidRPr="00FA4B11">
        <w:rPr>
          <w:rFonts w:ascii="Times New Roman" w:hAnsi="Times New Roman" w:cs="Times New Roman"/>
          <w:sz w:val="26"/>
          <w:szCs w:val="26"/>
        </w:rPr>
        <w:t xml:space="preserve"> pièces N°10-19-23-27… de la procédure).</w:t>
      </w:r>
    </w:p>
    <w:p w14:paraId="562298A0" w14:textId="1D511FAB" w:rsidR="00A60529" w:rsidRDefault="006074E9" w:rsidP="006074E9">
      <w:pPr>
        <w:jc w:val="both"/>
        <w:rPr>
          <w:rFonts w:ascii="Times New Roman" w:hAnsi="Times New Roman" w:cs="Times New Roman"/>
          <w:sz w:val="26"/>
          <w:szCs w:val="26"/>
        </w:rPr>
      </w:pPr>
      <w:r w:rsidRPr="006074E9">
        <w:rPr>
          <w:rFonts w:ascii="Times New Roman" w:hAnsi="Times New Roman" w:cs="Times New Roman"/>
          <w:sz w:val="26"/>
          <w:szCs w:val="26"/>
        </w:rPr>
        <w:t>J’ai adressé ce même courrier du 20 mai 2022, au Procureur Spécial et une audience m’a été accordée le 08 j</w:t>
      </w:r>
      <w:r w:rsidR="0062271F">
        <w:rPr>
          <w:rFonts w:ascii="Times New Roman" w:hAnsi="Times New Roman" w:cs="Times New Roman"/>
          <w:sz w:val="26"/>
          <w:szCs w:val="26"/>
        </w:rPr>
        <w:t>uin 2022. J’ai été reçu par le premier s</w:t>
      </w:r>
      <w:r w:rsidRPr="006074E9">
        <w:rPr>
          <w:rFonts w:ascii="Times New Roman" w:hAnsi="Times New Roman" w:cs="Times New Roman"/>
          <w:sz w:val="26"/>
          <w:szCs w:val="26"/>
        </w:rPr>
        <w:t xml:space="preserve">ubstitut HOUNGUE Armand </w:t>
      </w:r>
      <w:proofErr w:type="spellStart"/>
      <w:r w:rsidRPr="006074E9">
        <w:rPr>
          <w:rFonts w:ascii="Times New Roman" w:hAnsi="Times New Roman" w:cs="Times New Roman"/>
          <w:sz w:val="26"/>
          <w:szCs w:val="26"/>
        </w:rPr>
        <w:t>Regan</w:t>
      </w:r>
      <w:proofErr w:type="spellEnd"/>
      <w:r w:rsidRPr="006074E9">
        <w:rPr>
          <w:rFonts w:ascii="Times New Roman" w:hAnsi="Times New Roman" w:cs="Times New Roman"/>
          <w:sz w:val="26"/>
          <w:szCs w:val="26"/>
        </w:rPr>
        <w:t xml:space="preserve"> </w:t>
      </w:r>
      <w:r w:rsidR="005D7977">
        <w:rPr>
          <w:rFonts w:ascii="Times New Roman" w:hAnsi="Times New Roman" w:cs="Times New Roman"/>
          <w:sz w:val="26"/>
          <w:szCs w:val="26"/>
        </w:rPr>
        <w:t>qui était le Ministère Public dans le dossier</w:t>
      </w:r>
      <w:r w:rsidR="00F31E4C">
        <w:rPr>
          <w:rFonts w:ascii="Times New Roman" w:hAnsi="Times New Roman" w:cs="Times New Roman"/>
          <w:sz w:val="26"/>
          <w:szCs w:val="26"/>
        </w:rPr>
        <w:t xml:space="preserve"> </w:t>
      </w:r>
      <w:r w:rsidR="009A4B1C">
        <w:rPr>
          <w:rFonts w:ascii="Times New Roman" w:hAnsi="Times New Roman" w:cs="Times New Roman"/>
          <w:sz w:val="26"/>
          <w:szCs w:val="26"/>
        </w:rPr>
        <w:t xml:space="preserve">ORTB, </w:t>
      </w:r>
      <w:r w:rsidR="00F31E4C">
        <w:rPr>
          <w:rFonts w:ascii="Times New Roman" w:hAnsi="Times New Roman" w:cs="Times New Roman"/>
          <w:sz w:val="26"/>
          <w:szCs w:val="26"/>
        </w:rPr>
        <w:t xml:space="preserve">et </w:t>
      </w:r>
      <w:r w:rsidRPr="006074E9">
        <w:rPr>
          <w:rFonts w:ascii="Times New Roman" w:hAnsi="Times New Roman" w:cs="Times New Roman"/>
          <w:sz w:val="26"/>
          <w:szCs w:val="26"/>
        </w:rPr>
        <w:t xml:space="preserve">à qui j’ai expliqué de vive voix la capture d’écran pour laquelle QUENUM </w:t>
      </w:r>
      <w:proofErr w:type="spellStart"/>
      <w:r w:rsidRPr="006074E9">
        <w:rPr>
          <w:rFonts w:ascii="Times New Roman" w:hAnsi="Times New Roman" w:cs="Times New Roman"/>
          <w:sz w:val="26"/>
          <w:szCs w:val="26"/>
        </w:rPr>
        <w:t>Gildacio</w:t>
      </w:r>
      <w:proofErr w:type="spellEnd"/>
      <w:r w:rsidRPr="006074E9">
        <w:rPr>
          <w:rFonts w:ascii="Times New Roman" w:hAnsi="Times New Roman" w:cs="Times New Roman"/>
          <w:sz w:val="26"/>
          <w:szCs w:val="26"/>
        </w:rPr>
        <w:t xml:space="preserve"> a servi trois différentes </w:t>
      </w:r>
      <w:r w:rsidRPr="006074E9">
        <w:rPr>
          <w:rFonts w:ascii="Times New Roman" w:hAnsi="Times New Roman" w:cs="Times New Roman"/>
          <w:sz w:val="26"/>
          <w:szCs w:val="26"/>
        </w:rPr>
        <w:lastRenderedPageBreak/>
        <w:t>versions (voir document intitulé « </w:t>
      </w:r>
      <w:r w:rsidRPr="006074E9">
        <w:rPr>
          <w:rFonts w:ascii="Times New Roman" w:hAnsi="Times New Roman" w:cs="Times New Roman"/>
          <w:b/>
          <w:sz w:val="26"/>
          <w:szCs w:val="26"/>
        </w:rPr>
        <w:t>Explication</w:t>
      </w:r>
      <w:r w:rsidR="009A4B1C">
        <w:rPr>
          <w:rFonts w:ascii="Times New Roman" w:hAnsi="Times New Roman" w:cs="Times New Roman"/>
          <w:b/>
          <w:sz w:val="26"/>
          <w:szCs w:val="26"/>
        </w:rPr>
        <w:t>s</w:t>
      </w:r>
      <w:r w:rsidRPr="006074E9">
        <w:rPr>
          <w:rFonts w:ascii="Times New Roman" w:hAnsi="Times New Roman" w:cs="Times New Roman"/>
          <w:b/>
          <w:sz w:val="26"/>
          <w:szCs w:val="26"/>
        </w:rPr>
        <w:t xml:space="preserve"> des messages capturés</w:t>
      </w:r>
      <w:r w:rsidRPr="006074E9">
        <w:rPr>
          <w:rFonts w:ascii="Times New Roman" w:hAnsi="Times New Roman" w:cs="Times New Roman"/>
          <w:sz w:val="26"/>
          <w:szCs w:val="26"/>
        </w:rPr>
        <w:t xml:space="preserve"> » joint au courrier du 20 mai 2022). </w:t>
      </w:r>
    </w:p>
    <w:p w14:paraId="35986731" w14:textId="36BEC629" w:rsidR="0062271F" w:rsidRPr="006074E9" w:rsidRDefault="0062271F" w:rsidP="006074E9">
      <w:pPr>
        <w:jc w:val="both"/>
        <w:rPr>
          <w:rFonts w:ascii="Times New Roman" w:hAnsi="Times New Roman" w:cs="Times New Roman"/>
          <w:sz w:val="26"/>
          <w:szCs w:val="26"/>
        </w:rPr>
      </w:pPr>
      <w:r w:rsidRPr="006074E9">
        <w:rPr>
          <w:rFonts w:ascii="Times New Roman" w:hAnsi="Times New Roman" w:cs="Times New Roman"/>
          <w:sz w:val="26"/>
          <w:szCs w:val="26"/>
        </w:rPr>
        <w:t>J’ai également montré les messages de</w:t>
      </w:r>
      <w:r w:rsidR="00F31E4C">
        <w:rPr>
          <w:rFonts w:ascii="Times New Roman" w:hAnsi="Times New Roman" w:cs="Times New Roman"/>
          <w:sz w:val="26"/>
          <w:szCs w:val="26"/>
        </w:rPr>
        <w:t xml:space="preserve"> menaces de QUENUM </w:t>
      </w:r>
      <w:proofErr w:type="spellStart"/>
      <w:r w:rsidR="00F31E4C">
        <w:rPr>
          <w:rFonts w:ascii="Times New Roman" w:hAnsi="Times New Roman" w:cs="Times New Roman"/>
          <w:sz w:val="26"/>
          <w:szCs w:val="26"/>
        </w:rPr>
        <w:t>Gildacio</w:t>
      </w:r>
      <w:proofErr w:type="spellEnd"/>
      <w:r w:rsidR="00F31E4C">
        <w:rPr>
          <w:rFonts w:ascii="Times New Roman" w:hAnsi="Times New Roman" w:cs="Times New Roman"/>
          <w:sz w:val="26"/>
          <w:szCs w:val="26"/>
        </w:rPr>
        <w:t xml:space="preserve"> au premier s</w:t>
      </w:r>
      <w:r w:rsidRPr="006074E9">
        <w:rPr>
          <w:rFonts w:ascii="Times New Roman" w:hAnsi="Times New Roman" w:cs="Times New Roman"/>
          <w:sz w:val="26"/>
          <w:szCs w:val="26"/>
        </w:rPr>
        <w:t>ubstitut qui me disait : « </w:t>
      </w:r>
      <w:r w:rsidRPr="006074E9">
        <w:rPr>
          <w:rFonts w:ascii="Times New Roman" w:hAnsi="Times New Roman" w:cs="Times New Roman"/>
          <w:b/>
          <w:sz w:val="26"/>
          <w:szCs w:val="26"/>
        </w:rPr>
        <w:t>Nous avons lu et relu votre courrier et les docum</w:t>
      </w:r>
      <w:r>
        <w:rPr>
          <w:rFonts w:ascii="Times New Roman" w:hAnsi="Times New Roman" w:cs="Times New Roman"/>
          <w:b/>
          <w:sz w:val="26"/>
          <w:szCs w:val="26"/>
        </w:rPr>
        <w:t xml:space="preserve">ents en pièces jointes. Dans la même veine </w:t>
      </w:r>
      <w:r w:rsidRPr="006074E9">
        <w:rPr>
          <w:rFonts w:ascii="Times New Roman" w:hAnsi="Times New Roman" w:cs="Times New Roman"/>
          <w:b/>
          <w:sz w:val="26"/>
          <w:szCs w:val="26"/>
        </w:rPr>
        <w:t xml:space="preserve">vous avez été </w:t>
      </w:r>
      <w:r>
        <w:rPr>
          <w:rFonts w:ascii="Times New Roman" w:hAnsi="Times New Roman" w:cs="Times New Roman"/>
          <w:b/>
          <w:sz w:val="26"/>
          <w:szCs w:val="26"/>
        </w:rPr>
        <w:t>déposé, dans la même veine</w:t>
      </w:r>
      <w:r w:rsidRPr="006074E9">
        <w:rPr>
          <w:rFonts w:ascii="Times New Roman" w:hAnsi="Times New Roman" w:cs="Times New Roman"/>
          <w:b/>
          <w:sz w:val="26"/>
          <w:szCs w:val="26"/>
        </w:rPr>
        <w:t xml:space="preserve"> vous allez rentrer dans vos droits. Comme c’est une procédure, il faut patie</w:t>
      </w:r>
      <w:r w:rsidR="009A4B1C">
        <w:rPr>
          <w:rFonts w:ascii="Times New Roman" w:hAnsi="Times New Roman" w:cs="Times New Roman"/>
          <w:b/>
          <w:sz w:val="26"/>
          <w:szCs w:val="26"/>
        </w:rPr>
        <w:t>nter pour que la Commission d</w:t>
      </w:r>
      <w:r w:rsidRPr="006074E9">
        <w:rPr>
          <w:rFonts w:ascii="Times New Roman" w:hAnsi="Times New Roman" w:cs="Times New Roman"/>
          <w:b/>
          <w:sz w:val="26"/>
          <w:szCs w:val="26"/>
        </w:rPr>
        <w:t>’Instruction vous appelle au moins une fois ou deux avant qu’on ne fasse le né</w:t>
      </w:r>
      <w:r>
        <w:rPr>
          <w:rFonts w:ascii="Times New Roman" w:hAnsi="Times New Roman" w:cs="Times New Roman"/>
          <w:b/>
          <w:sz w:val="26"/>
          <w:szCs w:val="26"/>
        </w:rPr>
        <w:t>cessaire</w:t>
      </w:r>
      <w:r w:rsidR="00F31E4C">
        <w:rPr>
          <w:rFonts w:ascii="Times New Roman" w:hAnsi="Times New Roman" w:cs="Times New Roman"/>
          <w:b/>
          <w:sz w:val="26"/>
          <w:szCs w:val="26"/>
        </w:rPr>
        <w:t xml:space="preserve"> </w:t>
      </w:r>
      <w:r w:rsidRPr="006074E9">
        <w:rPr>
          <w:rFonts w:ascii="Times New Roman" w:hAnsi="Times New Roman" w:cs="Times New Roman"/>
          <w:sz w:val="26"/>
          <w:szCs w:val="26"/>
        </w:rPr>
        <w:t>».</w:t>
      </w:r>
      <w:r w:rsidR="00E223F9">
        <w:rPr>
          <w:rFonts w:ascii="Times New Roman" w:hAnsi="Times New Roman" w:cs="Times New Roman"/>
          <w:sz w:val="26"/>
          <w:szCs w:val="26"/>
        </w:rPr>
        <w:t xml:space="preserve"> </w:t>
      </w:r>
    </w:p>
    <w:p w14:paraId="32BBA149" w14:textId="46A38033" w:rsidR="006074E9" w:rsidRPr="006074E9" w:rsidRDefault="006074E9" w:rsidP="006074E9">
      <w:pPr>
        <w:jc w:val="both"/>
        <w:rPr>
          <w:rFonts w:ascii="Times New Roman" w:hAnsi="Times New Roman" w:cs="Times New Roman"/>
          <w:sz w:val="26"/>
          <w:szCs w:val="26"/>
        </w:rPr>
      </w:pPr>
      <w:r w:rsidRPr="006074E9">
        <w:rPr>
          <w:rFonts w:ascii="Times New Roman" w:hAnsi="Times New Roman" w:cs="Times New Roman"/>
          <w:sz w:val="26"/>
          <w:szCs w:val="26"/>
        </w:rPr>
        <w:t>En plus du courrier du 20 mai 2022 adressé au Président de la Comm</w:t>
      </w:r>
      <w:r w:rsidR="009A4B1C">
        <w:rPr>
          <w:rFonts w:ascii="Times New Roman" w:hAnsi="Times New Roman" w:cs="Times New Roman"/>
          <w:sz w:val="26"/>
          <w:szCs w:val="26"/>
        </w:rPr>
        <w:t>ission d</w:t>
      </w:r>
      <w:r w:rsidR="00730EA3">
        <w:rPr>
          <w:rFonts w:ascii="Times New Roman" w:hAnsi="Times New Roman" w:cs="Times New Roman"/>
          <w:sz w:val="26"/>
          <w:szCs w:val="26"/>
        </w:rPr>
        <w:t>’Instr</w:t>
      </w:r>
      <w:r w:rsidRPr="006074E9">
        <w:rPr>
          <w:rFonts w:ascii="Times New Roman" w:hAnsi="Times New Roman" w:cs="Times New Roman"/>
          <w:sz w:val="26"/>
          <w:szCs w:val="26"/>
        </w:rPr>
        <w:t>u</w:t>
      </w:r>
      <w:r w:rsidR="00730EA3">
        <w:rPr>
          <w:rFonts w:ascii="Times New Roman" w:hAnsi="Times New Roman" w:cs="Times New Roman"/>
          <w:sz w:val="26"/>
          <w:szCs w:val="26"/>
        </w:rPr>
        <w:t>c</w:t>
      </w:r>
      <w:r w:rsidRPr="006074E9">
        <w:rPr>
          <w:rFonts w:ascii="Times New Roman" w:hAnsi="Times New Roman" w:cs="Times New Roman"/>
          <w:sz w:val="26"/>
          <w:szCs w:val="26"/>
        </w:rPr>
        <w:t>tion et au Parquet Spécial, j’ai fait parvenir d’autres courriers et documents pour suffisamment rens</w:t>
      </w:r>
      <w:r w:rsidR="009A4B1C">
        <w:rPr>
          <w:rFonts w:ascii="Times New Roman" w:hAnsi="Times New Roman" w:cs="Times New Roman"/>
          <w:sz w:val="26"/>
          <w:szCs w:val="26"/>
        </w:rPr>
        <w:t>eigner la Commission d</w:t>
      </w:r>
      <w:r w:rsidR="00730EA3">
        <w:rPr>
          <w:rFonts w:ascii="Times New Roman" w:hAnsi="Times New Roman" w:cs="Times New Roman"/>
          <w:sz w:val="26"/>
          <w:szCs w:val="26"/>
        </w:rPr>
        <w:t>’Instr</w:t>
      </w:r>
      <w:r w:rsidRPr="006074E9">
        <w:rPr>
          <w:rFonts w:ascii="Times New Roman" w:hAnsi="Times New Roman" w:cs="Times New Roman"/>
          <w:sz w:val="26"/>
          <w:szCs w:val="26"/>
        </w:rPr>
        <w:t>u</w:t>
      </w:r>
      <w:r w:rsidR="00730EA3">
        <w:rPr>
          <w:rFonts w:ascii="Times New Roman" w:hAnsi="Times New Roman" w:cs="Times New Roman"/>
          <w:sz w:val="26"/>
          <w:szCs w:val="26"/>
        </w:rPr>
        <w:t>c</w:t>
      </w:r>
      <w:r w:rsidRPr="006074E9">
        <w:rPr>
          <w:rFonts w:ascii="Times New Roman" w:hAnsi="Times New Roman" w:cs="Times New Roman"/>
          <w:sz w:val="26"/>
          <w:szCs w:val="26"/>
        </w:rPr>
        <w:t>tion. Pour aider à la manifestation de la vérité, j’ai aussi mis à la d</w:t>
      </w:r>
      <w:r w:rsidR="009A4B1C">
        <w:rPr>
          <w:rFonts w:ascii="Times New Roman" w:hAnsi="Times New Roman" w:cs="Times New Roman"/>
          <w:sz w:val="26"/>
          <w:szCs w:val="26"/>
        </w:rPr>
        <w:t>isposition de la Commission d</w:t>
      </w:r>
      <w:r w:rsidR="00730EA3">
        <w:rPr>
          <w:rFonts w:ascii="Times New Roman" w:hAnsi="Times New Roman" w:cs="Times New Roman"/>
          <w:sz w:val="26"/>
          <w:szCs w:val="26"/>
        </w:rPr>
        <w:t>’Instr</w:t>
      </w:r>
      <w:r w:rsidRPr="006074E9">
        <w:rPr>
          <w:rFonts w:ascii="Times New Roman" w:hAnsi="Times New Roman" w:cs="Times New Roman"/>
          <w:sz w:val="26"/>
          <w:szCs w:val="26"/>
        </w:rPr>
        <w:t>u</w:t>
      </w:r>
      <w:r w:rsidR="00730EA3">
        <w:rPr>
          <w:rFonts w:ascii="Times New Roman" w:hAnsi="Times New Roman" w:cs="Times New Roman"/>
          <w:sz w:val="26"/>
          <w:szCs w:val="26"/>
        </w:rPr>
        <w:t>c</w:t>
      </w:r>
      <w:r w:rsidRPr="006074E9">
        <w:rPr>
          <w:rFonts w:ascii="Times New Roman" w:hAnsi="Times New Roman" w:cs="Times New Roman"/>
          <w:sz w:val="26"/>
          <w:szCs w:val="26"/>
        </w:rPr>
        <w:t>tion</w:t>
      </w:r>
      <w:r w:rsidR="009A438C">
        <w:rPr>
          <w:rFonts w:ascii="Times New Roman" w:hAnsi="Times New Roman" w:cs="Times New Roman"/>
          <w:sz w:val="26"/>
          <w:szCs w:val="26"/>
        </w:rPr>
        <w:t xml:space="preserve"> et du Parquet Spécial</w:t>
      </w:r>
      <w:r w:rsidRPr="006074E9">
        <w:rPr>
          <w:rFonts w:ascii="Times New Roman" w:hAnsi="Times New Roman" w:cs="Times New Roman"/>
          <w:sz w:val="26"/>
          <w:szCs w:val="26"/>
        </w:rPr>
        <w:t>, le Procès-Verbal de trans</w:t>
      </w:r>
      <w:r w:rsidR="00067A2A">
        <w:rPr>
          <w:rFonts w:ascii="Times New Roman" w:hAnsi="Times New Roman" w:cs="Times New Roman"/>
          <w:sz w:val="26"/>
          <w:szCs w:val="26"/>
        </w:rPr>
        <w:t>cription et le</w:t>
      </w:r>
      <w:r w:rsidR="00CA3AC4">
        <w:rPr>
          <w:rFonts w:ascii="Times New Roman" w:hAnsi="Times New Roman" w:cs="Times New Roman"/>
          <w:sz w:val="26"/>
          <w:szCs w:val="26"/>
        </w:rPr>
        <w:t>s</w:t>
      </w:r>
      <w:r w:rsidR="00067A2A">
        <w:rPr>
          <w:rFonts w:ascii="Times New Roman" w:hAnsi="Times New Roman" w:cs="Times New Roman"/>
          <w:sz w:val="26"/>
          <w:szCs w:val="26"/>
        </w:rPr>
        <w:t xml:space="preserve"> fichier</w:t>
      </w:r>
      <w:r w:rsidR="00CA3AC4">
        <w:rPr>
          <w:rFonts w:ascii="Times New Roman" w:hAnsi="Times New Roman" w:cs="Times New Roman"/>
          <w:sz w:val="26"/>
          <w:szCs w:val="26"/>
        </w:rPr>
        <w:t>s</w:t>
      </w:r>
      <w:r w:rsidR="00067A2A">
        <w:rPr>
          <w:rFonts w:ascii="Times New Roman" w:hAnsi="Times New Roman" w:cs="Times New Roman"/>
          <w:sz w:val="26"/>
          <w:szCs w:val="26"/>
        </w:rPr>
        <w:t xml:space="preserve"> audio de</w:t>
      </w:r>
      <w:r w:rsidRPr="006074E9">
        <w:rPr>
          <w:rFonts w:ascii="Times New Roman" w:hAnsi="Times New Roman" w:cs="Times New Roman"/>
          <w:sz w:val="26"/>
          <w:szCs w:val="26"/>
        </w:rPr>
        <w:t xml:space="preserve"> deux notes vocales dans lesquelles AGBODJOGBE Igor, collaborateur </w:t>
      </w:r>
      <w:r w:rsidR="009A438C">
        <w:rPr>
          <w:rFonts w:ascii="Times New Roman" w:hAnsi="Times New Roman" w:cs="Times New Roman"/>
          <w:sz w:val="26"/>
          <w:szCs w:val="26"/>
        </w:rPr>
        <w:t xml:space="preserve">et bras opérationnel </w:t>
      </w:r>
      <w:r w:rsidRPr="006074E9">
        <w:rPr>
          <w:rFonts w:ascii="Times New Roman" w:hAnsi="Times New Roman" w:cs="Times New Roman"/>
          <w:sz w:val="26"/>
          <w:szCs w:val="26"/>
        </w:rPr>
        <w:t xml:space="preserve">de QUENUM </w:t>
      </w:r>
      <w:proofErr w:type="spellStart"/>
      <w:r w:rsidRPr="006074E9">
        <w:rPr>
          <w:rFonts w:ascii="Times New Roman" w:hAnsi="Times New Roman" w:cs="Times New Roman"/>
          <w:sz w:val="26"/>
          <w:szCs w:val="26"/>
        </w:rPr>
        <w:t>Gildacio</w:t>
      </w:r>
      <w:proofErr w:type="spellEnd"/>
      <w:r w:rsidRPr="006074E9">
        <w:rPr>
          <w:rFonts w:ascii="Times New Roman" w:hAnsi="Times New Roman" w:cs="Times New Roman"/>
          <w:sz w:val="26"/>
          <w:szCs w:val="26"/>
        </w:rPr>
        <w:t>, a parlé de signature</w:t>
      </w:r>
      <w:r w:rsidR="00067A2A">
        <w:rPr>
          <w:rFonts w:ascii="Times New Roman" w:hAnsi="Times New Roman" w:cs="Times New Roman"/>
          <w:sz w:val="26"/>
          <w:szCs w:val="26"/>
        </w:rPr>
        <w:t>s</w:t>
      </w:r>
      <w:r w:rsidRPr="006074E9">
        <w:rPr>
          <w:rFonts w:ascii="Times New Roman" w:hAnsi="Times New Roman" w:cs="Times New Roman"/>
          <w:sz w:val="26"/>
          <w:szCs w:val="26"/>
        </w:rPr>
        <w:t xml:space="preserve"> louches qu’ils faisaient à l’antenne de Parakou pour décaisser les fonds détournés.</w:t>
      </w:r>
    </w:p>
    <w:p w14:paraId="6327493B" w14:textId="273FF7E9" w:rsidR="006074E9" w:rsidRPr="006074E9" w:rsidRDefault="006074E9" w:rsidP="006074E9">
      <w:pPr>
        <w:jc w:val="both"/>
        <w:rPr>
          <w:rFonts w:ascii="Times New Roman" w:hAnsi="Times New Roman" w:cs="Times New Roman"/>
          <w:sz w:val="26"/>
          <w:szCs w:val="26"/>
        </w:rPr>
      </w:pPr>
      <w:r w:rsidRPr="006074E9">
        <w:rPr>
          <w:rFonts w:ascii="Times New Roman" w:hAnsi="Times New Roman" w:cs="Times New Roman"/>
          <w:sz w:val="26"/>
          <w:szCs w:val="26"/>
        </w:rPr>
        <w:t>Dans les deux notes vocales qui font 7 minutes 24 secondes, on entend AGBODJOGBE Igor me supplier 25 fois, me demandant de ne pas les dénoncer et de les aider à sortir des malversatio</w:t>
      </w:r>
      <w:r w:rsidR="00067A2A">
        <w:rPr>
          <w:rFonts w:ascii="Times New Roman" w:hAnsi="Times New Roman" w:cs="Times New Roman"/>
          <w:sz w:val="26"/>
          <w:szCs w:val="26"/>
        </w:rPr>
        <w:t>ns sans difficulté</w:t>
      </w:r>
      <w:r w:rsidR="009A4B1C">
        <w:rPr>
          <w:rFonts w:ascii="Times New Roman" w:hAnsi="Times New Roman" w:cs="Times New Roman"/>
          <w:sz w:val="26"/>
          <w:szCs w:val="26"/>
        </w:rPr>
        <w:t>. La Commission d</w:t>
      </w:r>
      <w:r w:rsidRPr="006074E9">
        <w:rPr>
          <w:rFonts w:ascii="Times New Roman" w:hAnsi="Times New Roman" w:cs="Times New Roman"/>
          <w:sz w:val="26"/>
          <w:szCs w:val="26"/>
        </w:rPr>
        <w:t xml:space="preserve">’Instruction a également reçu un audio de QUENUM </w:t>
      </w:r>
      <w:proofErr w:type="spellStart"/>
      <w:r w:rsidRPr="006074E9">
        <w:rPr>
          <w:rFonts w:ascii="Times New Roman" w:hAnsi="Times New Roman" w:cs="Times New Roman"/>
          <w:sz w:val="26"/>
          <w:szCs w:val="26"/>
        </w:rPr>
        <w:t>Gildacio</w:t>
      </w:r>
      <w:proofErr w:type="spellEnd"/>
      <w:r w:rsidRPr="006074E9">
        <w:rPr>
          <w:rFonts w:ascii="Times New Roman" w:hAnsi="Times New Roman" w:cs="Times New Roman"/>
          <w:sz w:val="26"/>
          <w:szCs w:val="26"/>
        </w:rPr>
        <w:t xml:space="preserve"> qui me suppliait aussi (voir Procès-Ve</w:t>
      </w:r>
      <w:r w:rsidR="00CA3AC4">
        <w:rPr>
          <w:rFonts w:ascii="Times New Roman" w:hAnsi="Times New Roman" w:cs="Times New Roman"/>
          <w:sz w:val="26"/>
          <w:szCs w:val="26"/>
        </w:rPr>
        <w:t>rbal de transcription des audio</w:t>
      </w:r>
      <w:r w:rsidRPr="006074E9">
        <w:rPr>
          <w:rFonts w:ascii="Times New Roman" w:hAnsi="Times New Roman" w:cs="Times New Roman"/>
          <w:sz w:val="26"/>
          <w:szCs w:val="26"/>
        </w:rPr>
        <w:t xml:space="preserve"> de AGBODJOGBE Igor et </w:t>
      </w:r>
      <w:r w:rsidR="00067A2A">
        <w:rPr>
          <w:rFonts w:ascii="Times New Roman" w:hAnsi="Times New Roman" w:cs="Times New Roman"/>
          <w:sz w:val="26"/>
          <w:szCs w:val="26"/>
        </w:rPr>
        <w:t xml:space="preserve">de </w:t>
      </w:r>
      <w:r w:rsidRPr="006074E9">
        <w:rPr>
          <w:rFonts w:ascii="Times New Roman" w:hAnsi="Times New Roman" w:cs="Times New Roman"/>
          <w:sz w:val="26"/>
          <w:szCs w:val="26"/>
        </w:rPr>
        <w:t xml:space="preserve">QUENUM </w:t>
      </w:r>
      <w:proofErr w:type="spellStart"/>
      <w:r w:rsidRPr="006074E9">
        <w:rPr>
          <w:rFonts w:ascii="Times New Roman" w:hAnsi="Times New Roman" w:cs="Times New Roman"/>
          <w:sz w:val="26"/>
          <w:szCs w:val="26"/>
        </w:rPr>
        <w:t>Gildacio</w:t>
      </w:r>
      <w:proofErr w:type="spellEnd"/>
      <w:r w:rsidR="009A438C">
        <w:rPr>
          <w:rFonts w:ascii="Times New Roman" w:hAnsi="Times New Roman" w:cs="Times New Roman"/>
          <w:sz w:val="26"/>
          <w:szCs w:val="26"/>
        </w:rPr>
        <w:t xml:space="preserve"> join</w:t>
      </w:r>
      <w:r w:rsidR="0000066A">
        <w:rPr>
          <w:rFonts w:ascii="Times New Roman" w:hAnsi="Times New Roman" w:cs="Times New Roman"/>
          <w:sz w:val="26"/>
          <w:szCs w:val="26"/>
        </w:rPr>
        <w:t>t au courrier en date du 28 novembre 2022</w:t>
      </w:r>
      <w:r w:rsidRPr="006074E9">
        <w:rPr>
          <w:rFonts w:ascii="Times New Roman" w:hAnsi="Times New Roman" w:cs="Times New Roman"/>
          <w:sz w:val="26"/>
          <w:szCs w:val="26"/>
        </w:rPr>
        <w:t xml:space="preserve">). </w:t>
      </w:r>
    </w:p>
    <w:p w14:paraId="753142DC" w14:textId="77132F6E" w:rsidR="006074E9" w:rsidRPr="006074E9" w:rsidRDefault="00A40810" w:rsidP="006074E9">
      <w:pPr>
        <w:jc w:val="both"/>
        <w:rPr>
          <w:rFonts w:ascii="Times New Roman" w:hAnsi="Times New Roman" w:cs="Times New Roman"/>
          <w:sz w:val="26"/>
          <w:szCs w:val="26"/>
        </w:rPr>
      </w:pPr>
      <w:r>
        <w:rPr>
          <w:rFonts w:ascii="Times New Roman" w:hAnsi="Times New Roman" w:cs="Times New Roman"/>
          <w:sz w:val="26"/>
          <w:szCs w:val="26"/>
        </w:rPr>
        <w:t>Excellence Monsieur le Président de la République,</w:t>
      </w:r>
      <w:r w:rsidR="00051505">
        <w:rPr>
          <w:rFonts w:ascii="Times New Roman" w:hAnsi="Times New Roman" w:cs="Times New Roman"/>
          <w:sz w:val="26"/>
          <w:szCs w:val="26"/>
        </w:rPr>
        <w:t xml:space="preserve"> </w:t>
      </w:r>
      <w:r w:rsidR="008D1D4C">
        <w:rPr>
          <w:rFonts w:ascii="Times New Roman" w:hAnsi="Times New Roman" w:cs="Times New Roman"/>
          <w:sz w:val="26"/>
          <w:szCs w:val="26"/>
        </w:rPr>
        <w:t>j</w:t>
      </w:r>
      <w:r w:rsidR="00067A2A">
        <w:rPr>
          <w:rFonts w:ascii="Times New Roman" w:hAnsi="Times New Roman" w:cs="Times New Roman"/>
          <w:sz w:val="26"/>
          <w:szCs w:val="26"/>
        </w:rPr>
        <w:t xml:space="preserve">’étais dépassé </w:t>
      </w:r>
      <w:r w:rsidR="006074E9" w:rsidRPr="006074E9">
        <w:rPr>
          <w:rFonts w:ascii="Times New Roman" w:hAnsi="Times New Roman" w:cs="Times New Roman"/>
          <w:sz w:val="26"/>
          <w:szCs w:val="26"/>
        </w:rPr>
        <w:t>quand on m’a notifié l’Arrêt N°190/CRIET/COM/2023 du 27 octobre 202</w:t>
      </w:r>
      <w:r w:rsidR="009A4B1C">
        <w:rPr>
          <w:rFonts w:ascii="Times New Roman" w:hAnsi="Times New Roman" w:cs="Times New Roman"/>
          <w:sz w:val="26"/>
          <w:szCs w:val="26"/>
        </w:rPr>
        <w:t>3 de la Commission d</w:t>
      </w:r>
      <w:r w:rsidR="00980EE8">
        <w:rPr>
          <w:rFonts w:ascii="Times New Roman" w:hAnsi="Times New Roman" w:cs="Times New Roman"/>
          <w:sz w:val="26"/>
          <w:szCs w:val="26"/>
        </w:rPr>
        <w:t>’Instruct</w:t>
      </w:r>
      <w:r w:rsidR="006074E9" w:rsidRPr="006074E9">
        <w:rPr>
          <w:rFonts w:ascii="Times New Roman" w:hAnsi="Times New Roman" w:cs="Times New Roman"/>
          <w:sz w:val="26"/>
          <w:szCs w:val="26"/>
        </w:rPr>
        <w:t>ion qui n’a pas pris en compte les é</w:t>
      </w:r>
      <w:r w:rsidR="009A438C">
        <w:rPr>
          <w:rFonts w:ascii="Times New Roman" w:hAnsi="Times New Roman" w:cs="Times New Roman"/>
          <w:sz w:val="26"/>
          <w:szCs w:val="26"/>
        </w:rPr>
        <w:t xml:space="preserve">léments de preuves </w:t>
      </w:r>
      <w:r w:rsidR="006074E9" w:rsidRPr="006074E9">
        <w:rPr>
          <w:rFonts w:ascii="Times New Roman" w:hAnsi="Times New Roman" w:cs="Times New Roman"/>
          <w:sz w:val="26"/>
          <w:szCs w:val="26"/>
        </w:rPr>
        <w:t>que j’ai mis à sa disposition pour aider à la manifestation de la v</w:t>
      </w:r>
      <w:r w:rsidR="009A4B1C">
        <w:rPr>
          <w:rFonts w:ascii="Times New Roman" w:hAnsi="Times New Roman" w:cs="Times New Roman"/>
          <w:sz w:val="26"/>
          <w:szCs w:val="26"/>
        </w:rPr>
        <w:t>érité. La Commission d</w:t>
      </w:r>
      <w:r w:rsidR="00980EE8">
        <w:rPr>
          <w:rFonts w:ascii="Times New Roman" w:hAnsi="Times New Roman" w:cs="Times New Roman"/>
          <w:sz w:val="26"/>
          <w:szCs w:val="26"/>
        </w:rPr>
        <w:t>’Instr</w:t>
      </w:r>
      <w:r w:rsidR="006074E9" w:rsidRPr="006074E9">
        <w:rPr>
          <w:rFonts w:ascii="Times New Roman" w:hAnsi="Times New Roman" w:cs="Times New Roman"/>
          <w:sz w:val="26"/>
          <w:szCs w:val="26"/>
        </w:rPr>
        <w:t>u</w:t>
      </w:r>
      <w:r w:rsidR="00980EE8">
        <w:rPr>
          <w:rFonts w:ascii="Times New Roman" w:hAnsi="Times New Roman" w:cs="Times New Roman"/>
          <w:sz w:val="26"/>
          <w:szCs w:val="26"/>
        </w:rPr>
        <w:t>c</w:t>
      </w:r>
      <w:r w:rsidR="006074E9" w:rsidRPr="006074E9">
        <w:rPr>
          <w:rFonts w:ascii="Times New Roman" w:hAnsi="Times New Roman" w:cs="Times New Roman"/>
          <w:sz w:val="26"/>
          <w:szCs w:val="26"/>
        </w:rPr>
        <w:t>tion n’a même pas évoqué la falsification de mon rapport de mission de vérification et a ju</w:t>
      </w:r>
      <w:r w:rsidR="004D7116">
        <w:rPr>
          <w:rFonts w:ascii="Times New Roman" w:hAnsi="Times New Roman" w:cs="Times New Roman"/>
          <w:sz w:val="26"/>
          <w:szCs w:val="26"/>
        </w:rPr>
        <w:t>ste tenu compte d</w:t>
      </w:r>
      <w:r w:rsidR="009A4B1C">
        <w:rPr>
          <w:rFonts w:ascii="Times New Roman" w:hAnsi="Times New Roman" w:cs="Times New Roman"/>
          <w:sz w:val="26"/>
          <w:szCs w:val="26"/>
        </w:rPr>
        <w:t xml:space="preserve">es déclarations </w:t>
      </w:r>
      <w:r w:rsidR="009A438C">
        <w:rPr>
          <w:rFonts w:ascii="Times New Roman" w:hAnsi="Times New Roman" w:cs="Times New Roman"/>
          <w:sz w:val="26"/>
          <w:szCs w:val="26"/>
        </w:rPr>
        <w:t xml:space="preserve">de QUENUM </w:t>
      </w:r>
      <w:proofErr w:type="spellStart"/>
      <w:r w:rsidR="009A438C">
        <w:rPr>
          <w:rFonts w:ascii="Times New Roman" w:hAnsi="Times New Roman" w:cs="Times New Roman"/>
          <w:sz w:val="26"/>
          <w:szCs w:val="26"/>
        </w:rPr>
        <w:t>Gildacio</w:t>
      </w:r>
      <w:proofErr w:type="spellEnd"/>
      <w:r w:rsidR="009A438C">
        <w:rPr>
          <w:rFonts w:ascii="Times New Roman" w:hAnsi="Times New Roman" w:cs="Times New Roman"/>
          <w:sz w:val="26"/>
          <w:szCs w:val="26"/>
        </w:rPr>
        <w:t xml:space="preserve"> et </w:t>
      </w:r>
      <w:r w:rsidR="006074E9" w:rsidRPr="006074E9">
        <w:rPr>
          <w:rFonts w:ascii="Times New Roman" w:hAnsi="Times New Roman" w:cs="Times New Roman"/>
          <w:sz w:val="26"/>
          <w:szCs w:val="26"/>
        </w:rPr>
        <w:t>sa bande</w:t>
      </w:r>
      <w:r w:rsidR="009A4B1C">
        <w:rPr>
          <w:rFonts w:ascii="Times New Roman" w:hAnsi="Times New Roman" w:cs="Times New Roman"/>
          <w:sz w:val="26"/>
          <w:szCs w:val="26"/>
        </w:rPr>
        <w:t xml:space="preserve"> qui se sont contredi</w:t>
      </w:r>
      <w:r w:rsidR="00726079">
        <w:rPr>
          <w:rFonts w:ascii="Times New Roman" w:hAnsi="Times New Roman" w:cs="Times New Roman"/>
          <w:sz w:val="26"/>
          <w:szCs w:val="26"/>
        </w:rPr>
        <w:t>t</w:t>
      </w:r>
      <w:r w:rsidR="009A4B1C">
        <w:rPr>
          <w:rFonts w:ascii="Times New Roman" w:hAnsi="Times New Roman" w:cs="Times New Roman"/>
          <w:sz w:val="26"/>
          <w:szCs w:val="26"/>
        </w:rPr>
        <w:t>s tout le long de la procédure</w:t>
      </w:r>
      <w:r w:rsidR="006074E9" w:rsidRPr="006074E9">
        <w:rPr>
          <w:rFonts w:ascii="Times New Roman" w:hAnsi="Times New Roman" w:cs="Times New Roman"/>
          <w:sz w:val="26"/>
          <w:szCs w:val="26"/>
        </w:rPr>
        <w:t>. Tout ceci, malgré la disponibilité de nombreuses pièces de la procédure q</w:t>
      </w:r>
      <w:r w:rsidR="00DF3A8A">
        <w:rPr>
          <w:rFonts w:ascii="Times New Roman" w:hAnsi="Times New Roman" w:cs="Times New Roman"/>
          <w:sz w:val="26"/>
          <w:szCs w:val="26"/>
        </w:rPr>
        <w:t>ui montr</w:t>
      </w:r>
      <w:r w:rsidR="009A4B1C">
        <w:rPr>
          <w:rFonts w:ascii="Times New Roman" w:hAnsi="Times New Roman" w:cs="Times New Roman"/>
          <w:sz w:val="26"/>
          <w:szCs w:val="26"/>
        </w:rPr>
        <w:t>ent</w:t>
      </w:r>
      <w:r w:rsidR="00DF3A8A">
        <w:rPr>
          <w:rFonts w:ascii="Times New Roman" w:hAnsi="Times New Roman" w:cs="Times New Roman"/>
          <w:sz w:val="26"/>
          <w:szCs w:val="26"/>
        </w:rPr>
        <w:t xml:space="preserve"> que c’est moi qui ai mis à nu le réseau de</w:t>
      </w:r>
      <w:r w:rsidR="009A4B1C">
        <w:rPr>
          <w:rFonts w:ascii="Times New Roman" w:hAnsi="Times New Roman" w:cs="Times New Roman"/>
          <w:sz w:val="26"/>
          <w:szCs w:val="26"/>
        </w:rPr>
        <w:t xml:space="preserve"> QUENUM </w:t>
      </w:r>
      <w:proofErr w:type="spellStart"/>
      <w:r w:rsidR="009A4B1C">
        <w:rPr>
          <w:rFonts w:ascii="Times New Roman" w:hAnsi="Times New Roman" w:cs="Times New Roman"/>
          <w:sz w:val="26"/>
          <w:szCs w:val="26"/>
        </w:rPr>
        <w:t>Gildac</w:t>
      </w:r>
      <w:r w:rsidR="00DF3A8A">
        <w:rPr>
          <w:rFonts w:ascii="Times New Roman" w:hAnsi="Times New Roman" w:cs="Times New Roman"/>
          <w:sz w:val="26"/>
          <w:szCs w:val="26"/>
        </w:rPr>
        <w:t>io</w:t>
      </w:r>
      <w:proofErr w:type="spellEnd"/>
      <w:r w:rsidR="00DF3A8A">
        <w:rPr>
          <w:rFonts w:ascii="Times New Roman" w:hAnsi="Times New Roman" w:cs="Times New Roman"/>
          <w:sz w:val="26"/>
          <w:szCs w:val="26"/>
        </w:rPr>
        <w:t xml:space="preserve"> et</w:t>
      </w:r>
      <w:r w:rsidR="006074E9" w:rsidRPr="006074E9">
        <w:rPr>
          <w:rFonts w:ascii="Times New Roman" w:hAnsi="Times New Roman" w:cs="Times New Roman"/>
          <w:sz w:val="26"/>
          <w:szCs w:val="26"/>
        </w:rPr>
        <w:t xml:space="preserve"> sa bande</w:t>
      </w:r>
      <w:r w:rsidR="00A67BB8">
        <w:rPr>
          <w:rFonts w:ascii="Times New Roman" w:hAnsi="Times New Roman" w:cs="Times New Roman"/>
          <w:sz w:val="26"/>
          <w:szCs w:val="26"/>
        </w:rPr>
        <w:t>.</w:t>
      </w:r>
    </w:p>
    <w:p w14:paraId="7DDED75F" w14:textId="68F7F354" w:rsidR="006074E9" w:rsidRPr="006074E9" w:rsidRDefault="00C220F9" w:rsidP="006074E9">
      <w:pPr>
        <w:jc w:val="both"/>
        <w:rPr>
          <w:rFonts w:ascii="Times New Roman" w:hAnsi="Times New Roman" w:cs="Times New Roman"/>
          <w:sz w:val="26"/>
          <w:szCs w:val="26"/>
        </w:rPr>
      </w:pPr>
      <w:r>
        <w:rPr>
          <w:rFonts w:ascii="Times New Roman" w:hAnsi="Times New Roman" w:cs="Times New Roman"/>
          <w:sz w:val="26"/>
          <w:szCs w:val="26"/>
        </w:rPr>
        <w:t>Un fait a retenu mon attention le jour de mon interrogatoire au fond.</w:t>
      </w:r>
      <w:r w:rsidR="006074E9" w:rsidRPr="006074E9">
        <w:rPr>
          <w:rFonts w:ascii="Times New Roman" w:hAnsi="Times New Roman" w:cs="Times New Roman"/>
          <w:sz w:val="26"/>
          <w:szCs w:val="26"/>
        </w:rPr>
        <w:t xml:space="preserve"> Après avoir parlé de la falsification de mon rapport de mission de </w:t>
      </w:r>
      <w:r w:rsidR="00D84A64" w:rsidRPr="006074E9">
        <w:rPr>
          <w:rFonts w:ascii="Times New Roman" w:hAnsi="Times New Roman" w:cs="Times New Roman"/>
          <w:sz w:val="26"/>
          <w:szCs w:val="26"/>
        </w:rPr>
        <w:t xml:space="preserve">vérification </w:t>
      </w:r>
      <w:r w:rsidR="00D84A64">
        <w:rPr>
          <w:rFonts w:ascii="Times New Roman" w:hAnsi="Times New Roman" w:cs="Times New Roman"/>
          <w:sz w:val="26"/>
          <w:szCs w:val="26"/>
        </w:rPr>
        <w:t>(</w:t>
      </w:r>
      <w:r w:rsidRPr="006074E9">
        <w:rPr>
          <w:rFonts w:ascii="Times New Roman" w:hAnsi="Times New Roman" w:cs="Times New Roman"/>
          <w:sz w:val="26"/>
          <w:szCs w:val="26"/>
        </w:rPr>
        <w:t>voir Procès-Verbal de mon i</w:t>
      </w:r>
      <w:r>
        <w:rPr>
          <w:rFonts w:ascii="Times New Roman" w:hAnsi="Times New Roman" w:cs="Times New Roman"/>
          <w:sz w:val="26"/>
          <w:szCs w:val="26"/>
        </w:rPr>
        <w:t xml:space="preserve">nterrogatoire au fond) </w:t>
      </w:r>
      <w:r w:rsidR="006074E9" w:rsidRPr="006074E9">
        <w:rPr>
          <w:rFonts w:ascii="Times New Roman" w:hAnsi="Times New Roman" w:cs="Times New Roman"/>
          <w:sz w:val="26"/>
          <w:szCs w:val="26"/>
        </w:rPr>
        <w:t>et de l’Inspectrice Chargée de l’Audit Interne</w:t>
      </w:r>
      <w:r w:rsidR="004D7116">
        <w:rPr>
          <w:rFonts w:ascii="Times New Roman" w:hAnsi="Times New Roman" w:cs="Times New Roman"/>
          <w:sz w:val="26"/>
          <w:szCs w:val="26"/>
        </w:rPr>
        <w:t xml:space="preserve">, Dame EKUE </w:t>
      </w:r>
      <w:proofErr w:type="spellStart"/>
      <w:r w:rsidR="004D7116">
        <w:rPr>
          <w:rFonts w:ascii="Times New Roman" w:hAnsi="Times New Roman" w:cs="Times New Roman"/>
          <w:sz w:val="26"/>
          <w:szCs w:val="26"/>
        </w:rPr>
        <w:t>Belvida</w:t>
      </w:r>
      <w:proofErr w:type="spellEnd"/>
      <w:r w:rsidR="004D7116">
        <w:rPr>
          <w:rFonts w:ascii="Times New Roman" w:hAnsi="Times New Roman" w:cs="Times New Roman"/>
          <w:sz w:val="26"/>
          <w:szCs w:val="26"/>
        </w:rPr>
        <w:t xml:space="preserve"> </w:t>
      </w:r>
      <w:r w:rsidR="006074E9" w:rsidRPr="006074E9">
        <w:rPr>
          <w:rFonts w:ascii="Times New Roman" w:hAnsi="Times New Roman" w:cs="Times New Roman"/>
          <w:sz w:val="26"/>
          <w:szCs w:val="26"/>
        </w:rPr>
        <w:t>qui n’a jamais</w:t>
      </w:r>
      <w:r w:rsidR="00F84920">
        <w:rPr>
          <w:rFonts w:ascii="Times New Roman" w:hAnsi="Times New Roman" w:cs="Times New Roman"/>
          <w:sz w:val="26"/>
          <w:szCs w:val="26"/>
        </w:rPr>
        <w:t xml:space="preserve"> signalé les irrégularités, Monsieur </w:t>
      </w:r>
      <w:r w:rsidR="006074E9" w:rsidRPr="006074E9">
        <w:rPr>
          <w:rFonts w:ascii="Times New Roman" w:hAnsi="Times New Roman" w:cs="Times New Roman"/>
          <w:sz w:val="26"/>
          <w:szCs w:val="26"/>
        </w:rPr>
        <w:t>YEHOUENOU Freddy</w:t>
      </w:r>
      <w:r w:rsidR="004D7116">
        <w:rPr>
          <w:rFonts w:ascii="Times New Roman" w:hAnsi="Times New Roman" w:cs="Times New Roman"/>
          <w:sz w:val="26"/>
          <w:szCs w:val="26"/>
        </w:rPr>
        <w:t xml:space="preserve"> membre de l</w:t>
      </w:r>
      <w:r w:rsidR="009A4B1C">
        <w:rPr>
          <w:rFonts w:ascii="Times New Roman" w:hAnsi="Times New Roman" w:cs="Times New Roman"/>
          <w:sz w:val="26"/>
          <w:szCs w:val="26"/>
        </w:rPr>
        <w:t>a Commission d</w:t>
      </w:r>
      <w:r w:rsidR="00F84920">
        <w:rPr>
          <w:rFonts w:ascii="Times New Roman" w:hAnsi="Times New Roman" w:cs="Times New Roman"/>
          <w:sz w:val="26"/>
          <w:szCs w:val="26"/>
        </w:rPr>
        <w:t>’Instruction,</w:t>
      </w:r>
      <w:r w:rsidR="006074E9" w:rsidRPr="006074E9">
        <w:rPr>
          <w:rFonts w:ascii="Times New Roman" w:hAnsi="Times New Roman" w:cs="Times New Roman"/>
          <w:sz w:val="26"/>
          <w:szCs w:val="26"/>
        </w:rPr>
        <w:t xml:space="preserve"> a dit : « </w:t>
      </w:r>
      <w:r w:rsidR="006074E9" w:rsidRPr="006074E9">
        <w:rPr>
          <w:rFonts w:ascii="Times New Roman" w:hAnsi="Times New Roman" w:cs="Times New Roman"/>
          <w:b/>
          <w:sz w:val="26"/>
          <w:szCs w:val="26"/>
        </w:rPr>
        <w:t>Il faut que l’Inspectrice Chargée de l’Audit Interne s’explique</w:t>
      </w:r>
      <w:r>
        <w:rPr>
          <w:rFonts w:ascii="Times New Roman" w:hAnsi="Times New Roman" w:cs="Times New Roman"/>
          <w:sz w:val="26"/>
          <w:szCs w:val="26"/>
        </w:rPr>
        <w:t xml:space="preserve"> ». A peine </w:t>
      </w:r>
      <w:r w:rsidR="006074E9" w:rsidRPr="006074E9">
        <w:rPr>
          <w:rFonts w:ascii="Times New Roman" w:hAnsi="Times New Roman" w:cs="Times New Roman"/>
          <w:sz w:val="26"/>
          <w:szCs w:val="26"/>
        </w:rPr>
        <w:t>a</w:t>
      </w:r>
      <w:r>
        <w:rPr>
          <w:rFonts w:ascii="Times New Roman" w:hAnsi="Times New Roman" w:cs="Times New Roman"/>
          <w:sz w:val="26"/>
          <w:szCs w:val="26"/>
        </w:rPr>
        <w:t>-t-il</w:t>
      </w:r>
      <w:r w:rsidR="006074E9" w:rsidRPr="006074E9">
        <w:rPr>
          <w:rFonts w:ascii="Times New Roman" w:hAnsi="Times New Roman" w:cs="Times New Roman"/>
          <w:sz w:val="26"/>
          <w:szCs w:val="26"/>
        </w:rPr>
        <w:t xml:space="preserve"> fini, que le Président de la Commission le toucha, se pe</w:t>
      </w:r>
      <w:r w:rsidR="00933EF0">
        <w:rPr>
          <w:rFonts w:ascii="Times New Roman" w:hAnsi="Times New Roman" w:cs="Times New Roman"/>
          <w:sz w:val="26"/>
          <w:szCs w:val="26"/>
        </w:rPr>
        <w:t>ncha vers lu</w:t>
      </w:r>
      <w:r w:rsidR="00F84920">
        <w:rPr>
          <w:rFonts w:ascii="Times New Roman" w:hAnsi="Times New Roman" w:cs="Times New Roman"/>
          <w:sz w:val="26"/>
          <w:szCs w:val="26"/>
        </w:rPr>
        <w:t>i et lui parla à l’oreille. Monsieur YEHOUENOU Freddy</w:t>
      </w:r>
      <w:r w:rsidR="006074E9" w:rsidRPr="006074E9">
        <w:rPr>
          <w:rFonts w:ascii="Times New Roman" w:hAnsi="Times New Roman" w:cs="Times New Roman"/>
          <w:sz w:val="26"/>
          <w:szCs w:val="26"/>
        </w:rPr>
        <w:t xml:space="preserve"> s’est </w:t>
      </w:r>
      <w:r w:rsidR="004D7116">
        <w:rPr>
          <w:rFonts w:ascii="Times New Roman" w:hAnsi="Times New Roman" w:cs="Times New Roman"/>
          <w:sz w:val="26"/>
          <w:szCs w:val="26"/>
        </w:rPr>
        <w:t>aussitôt tu, il s’est mis sur une</w:t>
      </w:r>
      <w:r w:rsidR="006074E9" w:rsidRPr="006074E9">
        <w:rPr>
          <w:rFonts w:ascii="Times New Roman" w:hAnsi="Times New Roman" w:cs="Times New Roman"/>
          <w:sz w:val="26"/>
          <w:szCs w:val="26"/>
        </w:rPr>
        <w:t xml:space="preserve"> tablette qu’il avait devant lui et n’a plus rien dit jusqu’à la fin de mon interrogatoire</w:t>
      </w:r>
      <w:r w:rsidR="00933EF0">
        <w:rPr>
          <w:rFonts w:ascii="Times New Roman" w:hAnsi="Times New Roman" w:cs="Times New Roman"/>
          <w:sz w:val="26"/>
          <w:szCs w:val="26"/>
        </w:rPr>
        <w:t xml:space="preserve"> au fond</w:t>
      </w:r>
      <w:r w:rsidR="006074E9" w:rsidRPr="006074E9">
        <w:rPr>
          <w:rFonts w:ascii="Times New Roman" w:hAnsi="Times New Roman" w:cs="Times New Roman"/>
          <w:sz w:val="26"/>
          <w:szCs w:val="26"/>
        </w:rPr>
        <w:t xml:space="preserve">. </w:t>
      </w:r>
      <w:r w:rsidR="006074E9" w:rsidRPr="008A23B4">
        <w:rPr>
          <w:rFonts w:ascii="Times New Roman" w:hAnsi="Times New Roman" w:cs="Times New Roman"/>
          <w:b/>
          <w:sz w:val="26"/>
          <w:szCs w:val="26"/>
        </w:rPr>
        <w:t>Je tiens à</w:t>
      </w:r>
      <w:r w:rsidR="004D7116" w:rsidRPr="008A23B4">
        <w:rPr>
          <w:rFonts w:ascii="Times New Roman" w:hAnsi="Times New Roman" w:cs="Times New Roman"/>
          <w:b/>
          <w:sz w:val="26"/>
          <w:szCs w:val="26"/>
        </w:rPr>
        <w:t xml:space="preserve"> préciser que Dame</w:t>
      </w:r>
      <w:r w:rsidR="006074E9" w:rsidRPr="008A23B4">
        <w:rPr>
          <w:rFonts w:ascii="Times New Roman" w:hAnsi="Times New Roman" w:cs="Times New Roman"/>
          <w:b/>
          <w:sz w:val="26"/>
          <w:szCs w:val="26"/>
        </w:rPr>
        <w:t xml:space="preserve"> EKUE </w:t>
      </w:r>
      <w:proofErr w:type="spellStart"/>
      <w:r w:rsidR="006074E9" w:rsidRPr="008A23B4">
        <w:rPr>
          <w:rFonts w:ascii="Times New Roman" w:hAnsi="Times New Roman" w:cs="Times New Roman"/>
          <w:b/>
          <w:sz w:val="26"/>
          <w:szCs w:val="26"/>
        </w:rPr>
        <w:t>Belvida</w:t>
      </w:r>
      <w:proofErr w:type="spellEnd"/>
      <w:r w:rsidR="006074E9" w:rsidRPr="008A23B4">
        <w:rPr>
          <w:rFonts w:ascii="Times New Roman" w:hAnsi="Times New Roman" w:cs="Times New Roman"/>
          <w:b/>
          <w:sz w:val="26"/>
          <w:szCs w:val="26"/>
        </w:rPr>
        <w:t xml:space="preserve"> qui a été mise sous co</w:t>
      </w:r>
      <w:r w:rsidR="00EA6D1F" w:rsidRPr="008A23B4">
        <w:rPr>
          <w:rFonts w:ascii="Times New Roman" w:hAnsi="Times New Roman" w:cs="Times New Roman"/>
          <w:b/>
          <w:sz w:val="26"/>
          <w:szCs w:val="26"/>
        </w:rPr>
        <w:t xml:space="preserve">nvocation le 31 août 2021, </w:t>
      </w:r>
      <w:r w:rsidR="006074E9" w:rsidRPr="008A23B4">
        <w:rPr>
          <w:rFonts w:ascii="Times New Roman" w:hAnsi="Times New Roman" w:cs="Times New Roman"/>
          <w:b/>
          <w:sz w:val="26"/>
          <w:szCs w:val="26"/>
        </w:rPr>
        <w:t>n</w:t>
      </w:r>
      <w:r w:rsidR="00726079">
        <w:rPr>
          <w:rFonts w:ascii="Times New Roman" w:hAnsi="Times New Roman" w:cs="Times New Roman"/>
          <w:b/>
          <w:sz w:val="26"/>
          <w:szCs w:val="26"/>
        </w:rPr>
        <w:t xml:space="preserve">e s’est plus jamais présentée aux </w:t>
      </w:r>
      <w:r w:rsidR="006074E9" w:rsidRPr="008A23B4">
        <w:rPr>
          <w:rFonts w:ascii="Times New Roman" w:hAnsi="Times New Roman" w:cs="Times New Roman"/>
          <w:b/>
          <w:sz w:val="26"/>
          <w:szCs w:val="26"/>
        </w:rPr>
        <w:lastRenderedPageBreak/>
        <w:t>audience</w:t>
      </w:r>
      <w:r w:rsidR="00726079">
        <w:rPr>
          <w:rFonts w:ascii="Times New Roman" w:hAnsi="Times New Roman" w:cs="Times New Roman"/>
          <w:b/>
          <w:sz w:val="26"/>
          <w:szCs w:val="26"/>
        </w:rPr>
        <w:t>s de flagrant délit,</w:t>
      </w:r>
      <w:r w:rsidR="006074E9" w:rsidRPr="008A23B4">
        <w:rPr>
          <w:rFonts w:ascii="Times New Roman" w:hAnsi="Times New Roman" w:cs="Times New Roman"/>
          <w:b/>
          <w:sz w:val="26"/>
          <w:szCs w:val="26"/>
        </w:rPr>
        <w:t xml:space="preserve"> ni devant la Commission</w:t>
      </w:r>
      <w:r w:rsidR="004B3AF0">
        <w:rPr>
          <w:rFonts w:ascii="Times New Roman" w:hAnsi="Times New Roman" w:cs="Times New Roman"/>
          <w:b/>
          <w:sz w:val="26"/>
          <w:szCs w:val="26"/>
        </w:rPr>
        <w:t xml:space="preserve"> d</w:t>
      </w:r>
      <w:r w:rsidR="006074E9" w:rsidRPr="008A23B4">
        <w:rPr>
          <w:rFonts w:ascii="Times New Roman" w:hAnsi="Times New Roman" w:cs="Times New Roman"/>
          <w:b/>
          <w:sz w:val="26"/>
          <w:szCs w:val="26"/>
        </w:rPr>
        <w:t>’Instruction</w:t>
      </w:r>
      <w:r w:rsidR="00DF3A8A">
        <w:rPr>
          <w:rFonts w:ascii="Times New Roman" w:hAnsi="Times New Roman" w:cs="Times New Roman"/>
          <w:b/>
          <w:sz w:val="26"/>
          <w:szCs w:val="26"/>
        </w:rPr>
        <w:t>, ni à l’audience du 24 janvier 2024</w:t>
      </w:r>
      <w:r w:rsidR="006074E9" w:rsidRPr="008A23B4">
        <w:rPr>
          <w:rFonts w:ascii="Times New Roman" w:hAnsi="Times New Roman" w:cs="Times New Roman"/>
          <w:b/>
          <w:sz w:val="26"/>
          <w:szCs w:val="26"/>
        </w:rPr>
        <w:t>.</w:t>
      </w:r>
      <w:r w:rsidR="006074E9" w:rsidRPr="006074E9">
        <w:rPr>
          <w:rFonts w:ascii="Times New Roman" w:hAnsi="Times New Roman" w:cs="Times New Roman"/>
          <w:sz w:val="26"/>
          <w:szCs w:val="26"/>
        </w:rPr>
        <w:t xml:space="preserve"> </w:t>
      </w:r>
    </w:p>
    <w:p w14:paraId="30ED2C41" w14:textId="33F5B5A4" w:rsidR="007738FD" w:rsidRDefault="006074E9" w:rsidP="006074E9">
      <w:pPr>
        <w:jc w:val="both"/>
        <w:rPr>
          <w:rFonts w:ascii="Times New Roman" w:hAnsi="Times New Roman" w:cs="Times New Roman"/>
          <w:sz w:val="26"/>
          <w:szCs w:val="26"/>
        </w:rPr>
      </w:pPr>
      <w:r w:rsidRPr="006074E9">
        <w:rPr>
          <w:rFonts w:ascii="Times New Roman" w:hAnsi="Times New Roman" w:cs="Times New Roman"/>
          <w:sz w:val="26"/>
          <w:szCs w:val="26"/>
        </w:rPr>
        <w:t>Nonobstant toutes mes dénonciations preuves à l’appui, je n’ai pas compris pourquoi la Commissio</w:t>
      </w:r>
      <w:r w:rsidR="004B3AF0">
        <w:rPr>
          <w:rFonts w:ascii="Times New Roman" w:hAnsi="Times New Roman" w:cs="Times New Roman"/>
          <w:sz w:val="26"/>
          <w:szCs w:val="26"/>
        </w:rPr>
        <w:t>n d</w:t>
      </w:r>
      <w:r w:rsidR="00367538">
        <w:rPr>
          <w:rFonts w:ascii="Times New Roman" w:hAnsi="Times New Roman" w:cs="Times New Roman"/>
          <w:sz w:val="26"/>
          <w:szCs w:val="26"/>
        </w:rPr>
        <w:t>’Instruction n’a pas cherché à savoir ceux qui ont falsifié</w:t>
      </w:r>
      <w:r w:rsidR="009A438C">
        <w:rPr>
          <w:rFonts w:ascii="Times New Roman" w:hAnsi="Times New Roman" w:cs="Times New Roman"/>
          <w:sz w:val="26"/>
          <w:szCs w:val="26"/>
        </w:rPr>
        <w:t xml:space="preserve"> </w:t>
      </w:r>
      <w:r w:rsidRPr="006074E9">
        <w:rPr>
          <w:rFonts w:ascii="Times New Roman" w:hAnsi="Times New Roman" w:cs="Times New Roman"/>
          <w:sz w:val="26"/>
          <w:szCs w:val="26"/>
        </w:rPr>
        <w:t>mon rapport</w:t>
      </w:r>
      <w:r w:rsidR="0002493E">
        <w:rPr>
          <w:rFonts w:ascii="Times New Roman" w:hAnsi="Times New Roman" w:cs="Times New Roman"/>
          <w:sz w:val="26"/>
          <w:szCs w:val="26"/>
        </w:rPr>
        <w:t xml:space="preserve"> de mission de vérification</w:t>
      </w:r>
      <w:r w:rsidRPr="006074E9">
        <w:rPr>
          <w:rFonts w:ascii="Times New Roman" w:hAnsi="Times New Roman" w:cs="Times New Roman"/>
          <w:sz w:val="26"/>
          <w:szCs w:val="26"/>
        </w:rPr>
        <w:t xml:space="preserve"> que l’Inspection Générale de l’ORTB s</w:t>
      </w:r>
      <w:r w:rsidR="004B3AF0">
        <w:rPr>
          <w:rFonts w:ascii="Times New Roman" w:hAnsi="Times New Roman" w:cs="Times New Roman"/>
          <w:sz w:val="26"/>
          <w:szCs w:val="26"/>
        </w:rPr>
        <w:t>’est approprié. La Commission d</w:t>
      </w:r>
      <w:r w:rsidR="000A0055">
        <w:rPr>
          <w:rFonts w:ascii="Times New Roman" w:hAnsi="Times New Roman" w:cs="Times New Roman"/>
          <w:sz w:val="26"/>
          <w:szCs w:val="26"/>
        </w:rPr>
        <w:t>’Instruction n’a pas cherché à savoir pourquoi</w:t>
      </w:r>
      <w:r w:rsidR="00363E1A">
        <w:rPr>
          <w:rFonts w:ascii="Times New Roman" w:hAnsi="Times New Roman" w:cs="Times New Roman"/>
          <w:sz w:val="26"/>
          <w:szCs w:val="26"/>
        </w:rPr>
        <w:t xml:space="preserve"> le Commissaire ALLOWANOU Brice a </w:t>
      </w:r>
      <w:r w:rsidRPr="006074E9">
        <w:rPr>
          <w:rFonts w:ascii="Times New Roman" w:hAnsi="Times New Roman" w:cs="Times New Roman"/>
          <w:sz w:val="26"/>
          <w:szCs w:val="26"/>
        </w:rPr>
        <w:t>transmis</w:t>
      </w:r>
      <w:r w:rsidR="00367538">
        <w:rPr>
          <w:rFonts w:ascii="Times New Roman" w:hAnsi="Times New Roman" w:cs="Times New Roman"/>
          <w:sz w:val="26"/>
          <w:szCs w:val="26"/>
        </w:rPr>
        <w:t xml:space="preserve"> à la CRIET</w:t>
      </w:r>
      <w:r w:rsidRPr="006074E9">
        <w:rPr>
          <w:rFonts w:ascii="Times New Roman" w:hAnsi="Times New Roman" w:cs="Times New Roman"/>
          <w:sz w:val="26"/>
          <w:szCs w:val="26"/>
        </w:rPr>
        <w:t xml:space="preserve"> un rapport falsifié</w:t>
      </w:r>
      <w:r w:rsidR="00367538">
        <w:rPr>
          <w:rFonts w:ascii="Times New Roman" w:hAnsi="Times New Roman" w:cs="Times New Roman"/>
          <w:sz w:val="26"/>
          <w:szCs w:val="26"/>
        </w:rPr>
        <w:t>. Alors que l’OPJ AMOUSSOUGBO Mathias a reçu de mes mains mon vrai rapport de mission</w:t>
      </w:r>
      <w:r w:rsidR="00F84920">
        <w:rPr>
          <w:rFonts w:ascii="Times New Roman" w:hAnsi="Times New Roman" w:cs="Times New Roman"/>
          <w:sz w:val="26"/>
          <w:szCs w:val="26"/>
        </w:rPr>
        <w:t xml:space="preserve"> de vérification</w:t>
      </w:r>
      <w:r w:rsidR="00367538">
        <w:rPr>
          <w:rFonts w:ascii="Times New Roman" w:hAnsi="Times New Roman" w:cs="Times New Roman"/>
          <w:sz w:val="26"/>
          <w:szCs w:val="26"/>
        </w:rPr>
        <w:t>.</w:t>
      </w:r>
      <w:r w:rsidR="004A6414">
        <w:rPr>
          <w:rFonts w:ascii="Times New Roman" w:hAnsi="Times New Roman" w:cs="Times New Roman"/>
          <w:sz w:val="26"/>
          <w:szCs w:val="26"/>
        </w:rPr>
        <w:t xml:space="preserve"> </w:t>
      </w:r>
      <w:r w:rsidR="004A6414" w:rsidRPr="00AC5092">
        <w:rPr>
          <w:rFonts w:ascii="Times New Roman" w:hAnsi="Times New Roman" w:cs="Times New Roman"/>
          <w:b/>
          <w:sz w:val="26"/>
          <w:szCs w:val="26"/>
        </w:rPr>
        <w:t>Les quittances de versement</w:t>
      </w:r>
      <w:r w:rsidR="004D7116" w:rsidRPr="00AC5092">
        <w:rPr>
          <w:rFonts w:ascii="Times New Roman" w:hAnsi="Times New Roman" w:cs="Times New Roman"/>
          <w:b/>
          <w:sz w:val="26"/>
          <w:szCs w:val="26"/>
        </w:rPr>
        <w:t xml:space="preserve"> de </w:t>
      </w:r>
      <w:r w:rsidR="004A6414" w:rsidRPr="00AC5092">
        <w:rPr>
          <w:rFonts w:ascii="Times New Roman" w:hAnsi="Times New Roman" w:cs="Times New Roman"/>
          <w:b/>
          <w:sz w:val="26"/>
          <w:szCs w:val="26"/>
        </w:rPr>
        <w:t xml:space="preserve">fonds de 2014 à 2019 au nom de </w:t>
      </w:r>
      <w:r w:rsidR="004D7116" w:rsidRPr="00AC5092">
        <w:rPr>
          <w:rFonts w:ascii="Times New Roman" w:hAnsi="Times New Roman" w:cs="Times New Roman"/>
          <w:b/>
          <w:sz w:val="26"/>
          <w:szCs w:val="26"/>
        </w:rPr>
        <w:t>CHOUKPA Réjouis font 68.100.000</w:t>
      </w:r>
      <w:r w:rsidR="0023130B" w:rsidRPr="00AC5092">
        <w:rPr>
          <w:rFonts w:ascii="Times New Roman" w:hAnsi="Times New Roman" w:cs="Times New Roman"/>
          <w:b/>
          <w:sz w:val="26"/>
          <w:szCs w:val="26"/>
        </w:rPr>
        <w:t xml:space="preserve"> </w:t>
      </w:r>
      <w:r w:rsidR="004D7116" w:rsidRPr="00AC5092">
        <w:rPr>
          <w:rFonts w:ascii="Times New Roman" w:hAnsi="Times New Roman" w:cs="Times New Roman"/>
          <w:b/>
          <w:sz w:val="26"/>
          <w:szCs w:val="26"/>
        </w:rPr>
        <w:t>fran</w:t>
      </w:r>
      <w:r w:rsidR="0023130B" w:rsidRPr="00AC5092">
        <w:rPr>
          <w:rFonts w:ascii="Times New Roman" w:hAnsi="Times New Roman" w:cs="Times New Roman"/>
          <w:b/>
          <w:sz w:val="26"/>
          <w:szCs w:val="26"/>
        </w:rPr>
        <w:t>c</w:t>
      </w:r>
      <w:r w:rsidR="004D7116" w:rsidRPr="00AC5092">
        <w:rPr>
          <w:rFonts w:ascii="Times New Roman" w:hAnsi="Times New Roman" w:cs="Times New Roman"/>
          <w:b/>
          <w:sz w:val="26"/>
          <w:szCs w:val="26"/>
        </w:rPr>
        <w:t>s.</w:t>
      </w:r>
      <w:r w:rsidR="0023130B" w:rsidRPr="00AC5092">
        <w:rPr>
          <w:rFonts w:ascii="Times New Roman" w:hAnsi="Times New Roman" w:cs="Times New Roman"/>
          <w:b/>
          <w:sz w:val="26"/>
          <w:szCs w:val="26"/>
        </w:rPr>
        <w:t xml:space="preserve"> M</w:t>
      </w:r>
      <w:r w:rsidR="004D7116" w:rsidRPr="00AC5092">
        <w:rPr>
          <w:rFonts w:ascii="Times New Roman" w:hAnsi="Times New Roman" w:cs="Times New Roman"/>
          <w:b/>
          <w:sz w:val="26"/>
          <w:szCs w:val="26"/>
        </w:rPr>
        <w:t>ais la Brigade Economique et F</w:t>
      </w:r>
      <w:r w:rsidR="004A6414" w:rsidRPr="00AC5092">
        <w:rPr>
          <w:rFonts w:ascii="Times New Roman" w:hAnsi="Times New Roman" w:cs="Times New Roman"/>
          <w:b/>
          <w:sz w:val="26"/>
          <w:szCs w:val="26"/>
        </w:rPr>
        <w:t xml:space="preserve">inancière a diminué </w:t>
      </w:r>
      <w:r w:rsidR="004D7116" w:rsidRPr="00AC5092">
        <w:rPr>
          <w:rFonts w:ascii="Times New Roman" w:hAnsi="Times New Roman" w:cs="Times New Roman"/>
          <w:b/>
          <w:sz w:val="26"/>
          <w:szCs w:val="26"/>
        </w:rPr>
        <w:t xml:space="preserve">considérablement ce montant et a mis 18.000.000 de francs à sa charge </w:t>
      </w:r>
      <w:r w:rsidR="004D7116" w:rsidRPr="004E77C6">
        <w:rPr>
          <w:rFonts w:ascii="Times New Roman" w:hAnsi="Times New Roman" w:cs="Times New Roman"/>
          <w:sz w:val="26"/>
          <w:szCs w:val="26"/>
        </w:rPr>
        <w:t>(</w:t>
      </w:r>
      <w:r w:rsidR="0023130B" w:rsidRPr="004E77C6">
        <w:rPr>
          <w:rFonts w:ascii="Times New Roman" w:hAnsi="Times New Roman" w:cs="Times New Roman"/>
          <w:sz w:val="26"/>
          <w:szCs w:val="26"/>
        </w:rPr>
        <w:t xml:space="preserve">voir PV de perquisition au domicile de QUENUM </w:t>
      </w:r>
      <w:proofErr w:type="spellStart"/>
      <w:r w:rsidR="0023130B" w:rsidRPr="004E77C6">
        <w:rPr>
          <w:rFonts w:ascii="Times New Roman" w:hAnsi="Times New Roman" w:cs="Times New Roman"/>
          <w:sz w:val="26"/>
          <w:szCs w:val="26"/>
        </w:rPr>
        <w:t>Gildacio</w:t>
      </w:r>
      <w:proofErr w:type="spellEnd"/>
      <w:r w:rsidR="0023130B" w:rsidRPr="004E77C6">
        <w:rPr>
          <w:rFonts w:ascii="Times New Roman" w:hAnsi="Times New Roman" w:cs="Times New Roman"/>
          <w:sz w:val="26"/>
          <w:szCs w:val="26"/>
        </w:rPr>
        <w:t xml:space="preserve"> + pièces N°29 - 30 de la procédure et page 3 du PV du 1</w:t>
      </w:r>
      <w:r w:rsidR="0023130B" w:rsidRPr="004E77C6">
        <w:rPr>
          <w:rFonts w:ascii="Times New Roman" w:hAnsi="Times New Roman" w:cs="Times New Roman"/>
          <w:sz w:val="26"/>
          <w:szCs w:val="26"/>
          <w:vertAlign w:val="superscript"/>
        </w:rPr>
        <w:t>er</w:t>
      </w:r>
      <w:r w:rsidR="004A6414" w:rsidRPr="004E77C6">
        <w:rPr>
          <w:rFonts w:ascii="Times New Roman" w:hAnsi="Times New Roman" w:cs="Times New Roman"/>
          <w:sz w:val="26"/>
          <w:szCs w:val="26"/>
        </w:rPr>
        <w:t xml:space="preserve"> interrogatoire de CHOUKPA Réjouis)</w:t>
      </w:r>
      <w:r w:rsidR="004A6414" w:rsidRPr="00AC5092">
        <w:rPr>
          <w:rFonts w:ascii="Times New Roman" w:hAnsi="Times New Roman" w:cs="Times New Roman"/>
          <w:b/>
          <w:sz w:val="26"/>
          <w:szCs w:val="26"/>
        </w:rPr>
        <w:t xml:space="preserve">. </w:t>
      </w:r>
      <w:r w:rsidR="004B3AF0">
        <w:rPr>
          <w:rFonts w:ascii="Times New Roman" w:hAnsi="Times New Roman" w:cs="Times New Roman"/>
          <w:b/>
          <w:sz w:val="26"/>
          <w:szCs w:val="26"/>
        </w:rPr>
        <w:t xml:space="preserve">A l’audience du 24 janvier 2024, l’Agent Judiciaire du Trésor a réclamé les 48.165.203 francs détournés directement sur les recettes de l’antenne de Parakou, entre QUENUM </w:t>
      </w:r>
      <w:proofErr w:type="spellStart"/>
      <w:r w:rsidR="004B3AF0">
        <w:rPr>
          <w:rFonts w:ascii="Times New Roman" w:hAnsi="Times New Roman" w:cs="Times New Roman"/>
          <w:b/>
          <w:sz w:val="26"/>
          <w:szCs w:val="26"/>
        </w:rPr>
        <w:t>Gildacio</w:t>
      </w:r>
      <w:proofErr w:type="spellEnd"/>
      <w:r w:rsidR="004B3AF0">
        <w:rPr>
          <w:rFonts w:ascii="Times New Roman" w:hAnsi="Times New Roman" w:cs="Times New Roman"/>
          <w:b/>
          <w:sz w:val="26"/>
          <w:szCs w:val="26"/>
        </w:rPr>
        <w:t xml:space="preserve"> et ses collaborateurs</w:t>
      </w:r>
      <w:r w:rsidR="004E77C6">
        <w:rPr>
          <w:rFonts w:ascii="Times New Roman" w:hAnsi="Times New Roman" w:cs="Times New Roman"/>
          <w:b/>
          <w:sz w:val="26"/>
          <w:szCs w:val="26"/>
        </w:rPr>
        <w:t xml:space="preserve"> </w:t>
      </w:r>
      <w:r w:rsidR="004E77C6" w:rsidRPr="004E77C6">
        <w:rPr>
          <w:rFonts w:ascii="Times New Roman" w:hAnsi="Times New Roman" w:cs="Times New Roman"/>
          <w:sz w:val="26"/>
          <w:szCs w:val="26"/>
        </w:rPr>
        <w:t>(voir tableau annexe 1 et annexe 2 du rapport de la Commission de l’IGF + page 2 du PV du 2</w:t>
      </w:r>
      <w:r w:rsidR="004E77C6" w:rsidRPr="004E77C6">
        <w:rPr>
          <w:rFonts w:ascii="Times New Roman" w:hAnsi="Times New Roman" w:cs="Times New Roman"/>
          <w:sz w:val="26"/>
          <w:szCs w:val="26"/>
          <w:vertAlign w:val="superscript"/>
        </w:rPr>
        <w:t>ème</w:t>
      </w:r>
      <w:r w:rsidR="004E77C6" w:rsidRPr="004E77C6">
        <w:rPr>
          <w:rFonts w:ascii="Times New Roman" w:hAnsi="Times New Roman" w:cs="Times New Roman"/>
          <w:sz w:val="26"/>
          <w:szCs w:val="26"/>
        </w:rPr>
        <w:t xml:space="preserve"> interrogatoire de QUENUM </w:t>
      </w:r>
      <w:proofErr w:type="spellStart"/>
      <w:r w:rsidR="004E77C6" w:rsidRPr="004E77C6">
        <w:rPr>
          <w:rFonts w:ascii="Times New Roman" w:hAnsi="Times New Roman" w:cs="Times New Roman"/>
          <w:sz w:val="26"/>
          <w:szCs w:val="26"/>
        </w:rPr>
        <w:t>Gildacio</w:t>
      </w:r>
      <w:proofErr w:type="spellEnd"/>
      <w:r w:rsidR="004E77C6" w:rsidRPr="004E77C6">
        <w:rPr>
          <w:rFonts w:ascii="Times New Roman" w:hAnsi="Times New Roman" w:cs="Times New Roman"/>
          <w:sz w:val="26"/>
          <w:szCs w:val="26"/>
        </w:rPr>
        <w:t>)</w:t>
      </w:r>
      <w:r w:rsidR="004B3AF0" w:rsidRPr="004E77C6">
        <w:rPr>
          <w:rFonts w:ascii="Times New Roman" w:hAnsi="Times New Roman" w:cs="Times New Roman"/>
          <w:sz w:val="26"/>
          <w:szCs w:val="26"/>
        </w:rPr>
        <w:t>.</w:t>
      </w:r>
      <w:r w:rsidR="00CD4CF6">
        <w:rPr>
          <w:rFonts w:ascii="Times New Roman" w:hAnsi="Times New Roman" w:cs="Times New Roman"/>
          <w:sz w:val="26"/>
          <w:szCs w:val="26"/>
        </w:rPr>
        <w:t xml:space="preserve">  La Commission d’Instruction n’a pas interpellé SOUMANOU Habib malgré que les pages 3 à 5 du tableau annexe 5 du rapport de la Commission de l’IGF, montrent  qu’il a détourné plus de 40 millions de francs sur leur dotation mensuelle. QUENUM </w:t>
      </w:r>
      <w:proofErr w:type="spellStart"/>
      <w:r w:rsidR="00CD4CF6">
        <w:rPr>
          <w:rFonts w:ascii="Times New Roman" w:hAnsi="Times New Roman" w:cs="Times New Roman"/>
          <w:sz w:val="26"/>
          <w:szCs w:val="26"/>
        </w:rPr>
        <w:t>Gildacio</w:t>
      </w:r>
      <w:proofErr w:type="spellEnd"/>
      <w:r w:rsidR="00CD4CF6">
        <w:rPr>
          <w:rFonts w:ascii="Times New Roman" w:hAnsi="Times New Roman" w:cs="Times New Roman"/>
          <w:sz w:val="26"/>
          <w:szCs w:val="26"/>
        </w:rPr>
        <w:t xml:space="preserve"> a pourtant clairement déclaré que c’est avec SOUMANOU Habib qu’il a cosigné les chèques pour décaisser les fonds d</w:t>
      </w:r>
      <w:r w:rsidR="007738FD">
        <w:rPr>
          <w:rFonts w:ascii="Times New Roman" w:hAnsi="Times New Roman" w:cs="Times New Roman"/>
          <w:sz w:val="26"/>
          <w:szCs w:val="26"/>
        </w:rPr>
        <w:t>étournés (voir page 3 du 1er</w:t>
      </w:r>
      <w:r w:rsidR="00CD4CF6">
        <w:rPr>
          <w:rFonts w:ascii="Times New Roman" w:hAnsi="Times New Roman" w:cs="Times New Roman"/>
          <w:sz w:val="26"/>
          <w:szCs w:val="26"/>
        </w:rPr>
        <w:t xml:space="preserve"> </w:t>
      </w:r>
      <w:r w:rsidR="007738FD">
        <w:rPr>
          <w:rFonts w:ascii="Times New Roman" w:hAnsi="Times New Roman" w:cs="Times New Roman"/>
          <w:sz w:val="26"/>
          <w:szCs w:val="26"/>
        </w:rPr>
        <w:t>PV</w:t>
      </w:r>
      <w:r w:rsidR="00CD4CF6">
        <w:rPr>
          <w:rFonts w:ascii="Times New Roman" w:hAnsi="Times New Roman" w:cs="Times New Roman"/>
          <w:sz w:val="26"/>
          <w:szCs w:val="26"/>
        </w:rPr>
        <w:t xml:space="preserve"> de l’interrogatoire de QUENUM </w:t>
      </w:r>
      <w:proofErr w:type="spellStart"/>
      <w:r w:rsidR="00CD4CF6">
        <w:rPr>
          <w:rFonts w:ascii="Times New Roman" w:hAnsi="Times New Roman" w:cs="Times New Roman"/>
          <w:sz w:val="26"/>
          <w:szCs w:val="26"/>
        </w:rPr>
        <w:t>Gildacio</w:t>
      </w:r>
      <w:proofErr w:type="spellEnd"/>
      <w:r w:rsidR="00CD4CF6">
        <w:rPr>
          <w:rFonts w:ascii="Times New Roman" w:hAnsi="Times New Roman" w:cs="Times New Roman"/>
          <w:sz w:val="26"/>
          <w:szCs w:val="26"/>
        </w:rPr>
        <w:t xml:space="preserve">). </w:t>
      </w:r>
      <w:r w:rsidR="007738FD" w:rsidRPr="00AC5092">
        <w:rPr>
          <w:rFonts w:ascii="Times New Roman" w:hAnsi="Times New Roman" w:cs="Times New Roman"/>
          <w:b/>
          <w:sz w:val="26"/>
          <w:szCs w:val="26"/>
        </w:rPr>
        <w:t>Ce</w:t>
      </w:r>
      <w:r w:rsidR="007738FD">
        <w:rPr>
          <w:rFonts w:ascii="Times New Roman" w:hAnsi="Times New Roman" w:cs="Times New Roman"/>
          <w:b/>
          <w:sz w:val="26"/>
          <w:szCs w:val="26"/>
        </w:rPr>
        <w:t xml:space="preserve"> sont ces différents montants dont on ne parle pas, que QUENUM </w:t>
      </w:r>
      <w:proofErr w:type="spellStart"/>
      <w:r w:rsidR="007738FD">
        <w:rPr>
          <w:rFonts w:ascii="Times New Roman" w:hAnsi="Times New Roman" w:cs="Times New Roman"/>
          <w:b/>
          <w:sz w:val="26"/>
          <w:szCs w:val="26"/>
        </w:rPr>
        <w:t>Gildacio</w:t>
      </w:r>
      <w:proofErr w:type="spellEnd"/>
      <w:r w:rsidR="007738FD">
        <w:rPr>
          <w:rFonts w:ascii="Times New Roman" w:hAnsi="Times New Roman" w:cs="Times New Roman"/>
          <w:b/>
          <w:sz w:val="26"/>
          <w:szCs w:val="26"/>
        </w:rPr>
        <w:t xml:space="preserve"> qui se confond dans ses déclarations, a demandé à l’OPJ AMOUSSOUGBO Mathias de mettre à ma charge </w:t>
      </w:r>
      <w:r w:rsidR="007738FD" w:rsidRPr="007738FD">
        <w:rPr>
          <w:rFonts w:ascii="Times New Roman" w:hAnsi="Times New Roman" w:cs="Times New Roman"/>
          <w:sz w:val="26"/>
          <w:szCs w:val="26"/>
        </w:rPr>
        <w:t>(voir courrier des preuves que CODJIA Vivien Hyacinthe n’a reçu aucun centime du montant mis à sa charge).</w:t>
      </w:r>
      <w:r w:rsidR="007738FD">
        <w:rPr>
          <w:rFonts w:ascii="Times New Roman" w:hAnsi="Times New Roman" w:cs="Times New Roman"/>
          <w:sz w:val="26"/>
          <w:szCs w:val="26"/>
        </w:rPr>
        <w:t xml:space="preserve"> </w:t>
      </w:r>
    </w:p>
    <w:p w14:paraId="68F9559D" w14:textId="0B3ED34E" w:rsidR="00CB7238" w:rsidRDefault="004B3AF0" w:rsidP="006074E9">
      <w:pPr>
        <w:jc w:val="both"/>
        <w:rPr>
          <w:rFonts w:ascii="Times New Roman" w:hAnsi="Times New Roman" w:cs="Times New Roman"/>
          <w:sz w:val="26"/>
          <w:szCs w:val="26"/>
        </w:rPr>
      </w:pPr>
      <w:r>
        <w:rPr>
          <w:rFonts w:ascii="Times New Roman" w:hAnsi="Times New Roman" w:cs="Times New Roman"/>
          <w:sz w:val="26"/>
          <w:szCs w:val="26"/>
        </w:rPr>
        <w:t>La Commission d</w:t>
      </w:r>
      <w:r w:rsidR="006074E9" w:rsidRPr="006074E9">
        <w:rPr>
          <w:rFonts w:ascii="Times New Roman" w:hAnsi="Times New Roman" w:cs="Times New Roman"/>
          <w:sz w:val="26"/>
          <w:szCs w:val="26"/>
        </w:rPr>
        <w:t>’Instruction n’a non plus cherché à écouter AGBODJOGBE Igor sur les signatures louches qui se faisaient po</w:t>
      </w:r>
      <w:r w:rsidR="0002493E">
        <w:rPr>
          <w:rFonts w:ascii="Times New Roman" w:hAnsi="Times New Roman" w:cs="Times New Roman"/>
          <w:sz w:val="26"/>
          <w:szCs w:val="26"/>
        </w:rPr>
        <w:t>ur décaisser les fonds détournés</w:t>
      </w:r>
      <w:r>
        <w:rPr>
          <w:rFonts w:ascii="Times New Roman" w:hAnsi="Times New Roman" w:cs="Times New Roman"/>
          <w:sz w:val="26"/>
          <w:szCs w:val="26"/>
        </w:rPr>
        <w:t>. La Commission d</w:t>
      </w:r>
      <w:r w:rsidR="00351F63">
        <w:rPr>
          <w:rFonts w:ascii="Times New Roman" w:hAnsi="Times New Roman" w:cs="Times New Roman"/>
          <w:sz w:val="26"/>
          <w:szCs w:val="26"/>
        </w:rPr>
        <w:t xml:space="preserve">’Instruction n’a pas écouté ZOSSOU Wenceslas et ISSAKA </w:t>
      </w:r>
      <w:proofErr w:type="spellStart"/>
      <w:r w:rsidR="00351F63">
        <w:rPr>
          <w:rFonts w:ascii="Times New Roman" w:hAnsi="Times New Roman" w:cs="Times New Roman"/>
          <w:sz w:val="26"/>
          <w:szCs w:val="26"/>
        </w:rPr>
        <w:t>Bilali</w:t>
      </w:r>
      <w:proofErr w:type="spellEnd"/>
      <w:r w:rsidR="00351F63">
        <w:rPr>
          <w:rFonts w:ascii="Times New Roman" w:hAnsi="Times New Roman" w:cs="Times New Roman"/>
          <w:sz w:val="26"/>
          <w:szCs w:val="26"/>
        </w:rPr>
        <w:t xml:space="preserve"> qui recevai</w:t>
      </w:r>
      <w:r w:rsidR="00726079">
        <w:rPr>
          <w:rFonts w:ascii="Times New Roman" w:hAnsi="Times New Roman" w:cs="Times New Roman"/>
          <w:sz w:val="26"/>
          <w:szCs w:val="26"/>
        </w:rPr>
        <w:t>en</w:t>
      </w:r>
      <w:r w:rsidR="00351F63">
        <w:rPr>
          <w:rFonts w:ascii="Times New Roman" w:hAnsi="Times New Roman" w:cs="Times New Roman"/>
          <w:sz w:val="26"/>
          <w:szCs w:val="26"/>
        </w:rPr>
        <w:t xml:space="preserve">t de l’argent de QUENUM </w:t>
      </w:r>
      <w:proofErr w:type="spellStart"/>
      <w:r w:rsidR="00351F63">
        <w:rPr>
          <w:rFonts w:ascii="Times New Roman" w:hAnsi="Times New Roman" w:cs="Times New Roman"/>
          <w:sz w:val="26"/>
          <w:szCs w:val="26"/>
        </w:rPr>
        <w:t>Gildacio</w:t>
      </w:r>
      <w:proofErr w:type="spellEnd"/>
      <w:r w:rsidR="00351F63">
        <w:rPr>
          <w:rFonts w:ascii="Times New Roman" w:hAnsi="Times New Roman" w:cs="Times New Roman"/>
          <w:sz w:val="26"/>
          <w:szCs w:val="26"/>
        </w:rPr>
        <w:t xml:space="preserve"> </w:t>
      </w:r>
      <w:r w:rsidR="003A696E">
        <w:rPr>
          <w:rFonts w:ascii="Times New Roman" w:hAnsi="Times New Roman" w:cs="Times New Roman"/>
          <w:sz w:val="26"/>
          <w:szCs w:val="26"/>
        </w:rPr>
        <w:t>bien avant mon arrivée à l’ORTB (voir pièce N°27 de l</w:t>
      </w:r>
      <w:r>
        <w:rPr>
          <w:rFonts w:ascii="Times New Roman" w:hAnsi="Times New Roman" w:cs="Times New Roman"/>
          <w:sz w:val="26"/>
          <w:szCs w:val="26"/>
        </w:rPr>
        <w:t>a procédure). La Commission d</w:t>
      </w:r>
      <w:r w:rsidR="003A696E">
        <w:rPr>
          <w:rFonts w:ascii="Times New Roman" w:hAnsi="Times New Roman" w:cs="Times New Roman"/>
          <w:sz w:val="26"/>
          <w:szCs w:val="26"/>
        </w:rPr>
        <w:t xml:space="preserve">’Instruction n’a pas écouté la caissière de Parakou Dame ADJAGBONI Bénédicte qui facilitait les décaissements fictifs et qui l’a reconnu. Cette dernière </w:t>
      </w:r>
      <w:r w:rsidR="00D84A64">
        <w:rPr>
          <w:rFonts w:ascii="Times New Roman" w:hAnsi="Times New Roman" w:cs="Times New Roman"/>
          <w:sz w:val="26"/>
          <w:szCs w:val="26"/>
        </w:rPr>
        <w:t>a encore</w:t>
      </w:r>
      <w:r w:rsidR="003A696E">
        <w:rPr>
          <w:rFonts w:ascii="Times New Roman" w:hAnsi="Times New Roman" w:cs="Times New Roman"/>
          <w:sz w:val="26"/>
          <w:szCs w:val="26"/>
        </w:rPr>
        <w:t xml:space="preserve"> effectué un décaissement fict</w:t>
      </w:r>
      <w:r w:rsidR="00A70737">
        <w:rPr>
          <w:rFonts w:ascii="Times New Roman" w:hAnsi="Times New Roman" w:cs="Times New Roman"/>
          <w:sz w:val="26"/>
          <w:szCs w:val="26"/>
        </w:rPr>
        <w:t>if au nom d’un certain</w:t>
      </w:r>
      <w:r w:rsidR="00F46E03">
        <w:rPr>
          <w:rFonts w:ascii="Times New Roman" w:hAnsi="Times New Roman" w:cs="Times New Roman"/>
          <w:sz w:val="26"/>
          <w:szCs w:val="26"/>
        </w:rPr>
        <w:t xml:space="preserve"> KOTO Yves </w:t>
      </w:r>
      <w:r w:rsidR="00B5180B">
        <w:rPr>
          <w:rFonts w:ascii="Times New Roman" w:hAnsi="Times New Roman" w:cs="Times New Roman"/>
          <w:sz w:val="26"/>
          <w:szCs w:val="26"/>
        </w:rPr>
        <w:t xml:space="preserve">sous la fiche de dépense N°831 du </w:t>
      </w:r>
      <w:r w:rsidR="00F46E03">
        <w:rPr>
          <w:rFonts w:ascii="Times New Roman" w:hAnsi="Times New Roman" w:cs="Times New Roman"/>
          <w:sz w:val="26"/>
          <w:szCs w:val="26"/>
        </w:rPr>
        <w:t xml:space="preserve">19 </w:t>
      </w:r>
      <w:r w:rsidR="00A14DFC">
        <w:rPr>
          <w:rFonts w:ascii="Times New Roman" w:hAnsi="Times New Roman" w:cs="Times New Roman"/>
          <w:sz w:val="26"/>
          <w:szCs w:val="26"/>
        </w:rPr>
        <w:t>mai</w:t>
      </w:r>
      <w:r w:rsidR="003A696E">
        <w:rPr>
          <w:rFonts w:ascii="Times New Roman" w:hAnsi="Times New Roman" w:cs="Times New Roman"/>
          <w:sz w:val="26"/>
          <w:szCs w:val="26"/>
        </w:rPr>
        <w:t xml:space="preserve"> 2020</w:t>
      </w:r>
      <w:r w:rsidR="00B5180B">
        <w:rPr>
          <w:rFonts w:ascii="Times New Roman" w:hAnsi="Times New Roman" w:cs="Times New Roman"/>
          <w:sz w:val="26"/>
          <w:szCs w:val="26"/>
        </w:rPr>
        <w:t xml:space="preserve"> (voir pièce N°34 de la procédure intitulée « Premières irrégularités constatées par l’IGF »)</w:t>
      </w:r>
      <w:r w:rsidR="00A14DFC">
        <w:rPr>
          <w:rFonts w:ascii="Times New Roman" w:hAnsi="Times New Roman" w:cs="Times New Roman"/>
          <w:sz w:val="26"/>
          <w:szCs w:val="26"/>
        </w:rPr>
        <w:t xml:space="preserve">. Alors </w:t>
      </w:r>
      <w:r w:rsidR="003A696E">
        <w:rPr>
          <w:rFonts w:ascii="Times New Roman" w:hAnsi="Times New Roman" w:cs="Times New Roman"/>
          <w:sz w:val="26"/>
          <w:szCs w:val="26"/>
        </w:rPr>
        <w:t xml:space="preserve">que ma mission de vérification </w:t>
      </w:r>
      <w:r w:rsidR="00A14DFC">
        <w:rPr>
          <w:rFonts w:ascii="Times New Roman" w:hAnsi="Times New Roman" w:cs="Times New Roman"/>
          <w:sz w:val="26"/>
          <w:szCs w:val="26"/>
        </w:rPr>
        <w:t xml:space="preserve">de mars 2020 </w:t>
      </w:r>
      <w:r w:rsidR="003A696E">
        <w:rPr>
          <w:rFonts w:ascii="Times New Roman" w:hAnsi="Times New Roman" w:cs="Times New Roman"/>
          <w:sz w:val="26"/>
          <w:szCs w:val="26"/>
        </w:rPr>
        <w:t xml:space="preserve">les a </w:t>
      </w:r>
      <w:r w:rsidR="00A70737">
        <w:rPr>
          <w:rFonts w:ascii="Times New Roman" w:hAnsi="Times New Roman" w:cs="Times New Roman"/>
          <w:sz w:val="26"/>
          <w:szCs w:val="26"/>
        </w:rPr>
        <w:t xml:space="preserve">déjà </w:t>
      </w:r>
      <w:proofErr w:type="gramStart"/>
      <w:r w:rsidR="0064252E">
        <w:rPr>
          <w:rFonts w:ascii="Times New Roman" w:hAnsi="Times New Roman" w:cs="Times New Roman"/>
          <w:sz w:val="26"/>
          <w:szCs w:val="26"/>
        </w:rPr>
        <w:t>rappelé</w:t>
      </w:r>
      <w:proofErr w:type="gramEnd"/>
      <w:r w:rsidR="003A696E">
        <w:rPr>
          <w:rFonts w:ascii="Times New Roman" w:hAnsi="Times New Roman" w:cs="Times New Roman"/>
          <w:sz w:val="26"/>
          <w:szCs w:val="26"/>
        </w:rPr>
        <w:t xml:space="preserve"> à l’ordre</w:t>
      </w:r>
      <w:r w:rsidR="00A14DFC">
        <w:rPr>
          <w:rFonts w:ascii="Times New Roman" w:hAnsi="Times New Roman" w:cs="Times New Roman"/>
          <w:sz w:val="26"/>
          <w:szCs w:val="26"/>
        </w:rPr>
        <w:t xml:space="preserve">. </w:t>
      </w:r>
    </w:p>
    <w:p w14:paraId="791DAC10" w14:textId="171DA44F" w:rsidR="0064252E" w:rsidRDefault="0064252E" w:rsidP="006074E9">
      <w:pPr>
        <w:jc w:val="both"/>
        <w:rPr>
          <w:rFonts w:ascii="Times New Roman" w:hAnsi="Times New Roman" w:cs="Times New Roman"/>
          <w:sz w:val="26"/>
          <w:szCs w:val="26"/>
        </w:rPr>
      </w:pPr>
      <w:r>
        <w:rPr>
          <w:rFonts w:ascii="Times New Roman" w:hAnsi="Times New Roman" w:cs="Times New Roman"/>
          <w:sz w:val="26"/>
          <w:szCs w:val="26"/>
        </w:rPr>
        <w:t xml:space="preserve">En plus de tout ceci, SOUMANOU Habib a saisi ECOBANK par courrier N°013/ORTB/DRPK/SFC du 08 juin 2020 pour demander le dépôt de signature du nouveau Chef Comptable qui a remplacé QUENUM </w:t>
      </w:r>
      <w:proofErr w:type="spellStart"/>
      <w:r>
        <w:rPr>
          <w:rFonts w:ascii="Times New Roman" w:hAnsi="Times New Roman" w:cs="Times New Roman"/>
          <w:sz w:val="26"/>
          <w:szCs w:val="26"/>
        </w:rPr>
        <w:t>Gildacio</w:t>
      </w:r>
      <w:proofErr w:type="spellEnd"/>
      <w:r>
        <w:rPr>
          <w:rFonts w:ascii="Times New Roman" w:hAnsi="Times New Roman" w:cs="Times New Roman"/>
          <w:sz w:val="26"/>
          <w:szCs w:val="26"/>
        </w:rPr>
        <w:t xml:space="preserve">. En dépit du fait que le Directeur Général l’a déjà instruit depuis le 31 mars 2020 pour l’application diligente des recommandations de ma mission de vérification (voir annotation du DG sur la pièce </w:t>
      </w:r>
      <w:r>
        <w:rPr>
          <w:rFonts w:ascii="Times New Roman" w:hAnsi="Times New Roman" w:cs="Times New Roman"/>
          <w:sz w:val="26"/>
          <w:szCs w:val="26"/>
        </w:rPr>
        <w:lastRenderedPageBreak/>
        <w:t xml:space="preserve">N°19 de la procédure). Pour rappel, ma mission de vérification de mars 2020 a recommandé la fermeture sans délai des comptes ECOBANK et ORABANK pour empêcher les mauvaises pratiques. </w:t>
      </w:r>
    </w:p>
    <w:p w14:paraId="40565CD9" w14:textId="5891B434" w:rsidR="008E0BC4" w:rsidRDefault="008E0BC4" w:rsidP="006074E9">
      <w:pPr>
        <w:jc w:val="both"/>
        <w:rPr>
          <w:rFonts w:ascii="Times New Roman" w:hAnsi="Times New Roman" w:cs="Times New Roman"/>
          <w:sz w:val="26"/>
          <w:szCs w:val="26"/>
        </w:rPr>
      </w:pPr>
      <w:r>
        <w:rPr>
          <w:rFonts w:ascii="Times New Roman" w:hAnsi="Times New Roman" w:cs="Times New Roman"/>
          <w:sz w:val="26"/>
          <w:szCs w:val="26"/>
        </w:rPr>
        <w:t>Avec les recommandations de ma mission de vérification et les dispositions prises, SOUMANOU Habib a compris qu’ils auront du mal à continuer avec les mauvaises pratiques. Alors, par courrier N°056-20/ORTB/DRPK/SA du 28 mai 2020, SOUMANOU Habib a demandé une augmentation de leur dotation mensuelle. Je me suis opposé vu les constats de ma mission de vérification et SOUMANOU Habib m’a dit : « </w:t>
      </w:r>
      <w:r w:rsidRPr="00676836">
        <w:rPr>
          <w:rFonts w:ascii="Times New Roman" w:hAnsi="Times New Roman" w:cs="Times New Roman"/>
          <w:b/>
          <w:sz w:val="26"/>
          <w:szCs w:val="26"/>
        </w:rPr>
        <w:t>Tu nous asphyxie. Comment veux-tu que je rende compte à ceux qui m’ont nommé au poste de Directeur Régional. Je vais me plaindre à la Ministre. Je vais lui dire que tu veux ar</w:t>
      </w:r>
      <w:r w:rsidR="001A2778">
        <w:rPr>
          <w:rFonts w:ascii="Times New Roman" w:hAnsi="Times New Roman" w:cs="Times New Roman"/>
          <w:b/>
          <w:sz w:val="26"/>
          <w:szCs w:val="26"/>
        </w:rPr>
        <w:t>racher à</w:t>
      </w:r>
      <w:r w:rsidRPr="00676836">
        <w:rPr>
          <w:rFonts w:ascii="Times New Roman" w:hAnsi="Times New Roman" w:cs="Times New Roman"/>
          <w:b/>
          <w:sz w:val="26"/>
          <w:szCs w:val="26"/>
        </w:rPr>
        <w:t xml:space="preserve"> l’antenne Régionale de Parakou</w:t>
      </w:r>
      <w:r w:rsidR="001A2778">
        <w:rPr>
          <w:rFonts w:ascii="Times New Roman" w:hAnsi="Times New Roman" w:cs="Times New Roman"/>
          <w:b/>
          <w:sz w:val="26"/>
          <w:szCs w:val="26"/>
        </w:rPr>
        <w:t xml:space="preserve"> son autonomie de gestion</w:t>
      </w:r>
      <w:r w:rsidRPr="00676836">
        <w:rPr>
          <w:rFonts w:ascii="Times New Roman" w:hAnsi="Times New Roman" w:cs="Times New Roman"/>
          <w:b/>
          <w:sz w:val="26"/>
          <w:szCs w:val="26"/>
        </w:rPr>
        <w:t xml:space="preserve"> et on verra la suite</w:t>
      </w:r>
      <w:r>
        <w:rPr>
          <w:rFonts w:ascii="Times New Roman" w:hAnsi="Times New Roman" w:cs="Times New Roman"/>
          <w:sz w:val="26"/>
          <w:szCs w:val="26"/>
        </w:rPr>
        <w:t> ». La suite est que SOUMANOU Habib et certains agents impliqués à fond dans les irrégularités que j’ai dénoncées, n’ont pas été inquiétés</w:t>
      </w:r>
      <w:r w:rsidR="00744403">
        <w:rPr>
          <w:rFonts w:ascii="Times New Roman" w:hAnsi="Times New Roman" w:cs="Times New Roman"/>
          <w:sz w:val="26"/>
          <w:szCs w:val="26"/>
        </w:rPr>
        <w:t xml:space="preserve">. Ils sont protégés </w:t>
      </w:r>
      <w:r>
        <w:rPr>
          <w:rFonts w:ascii="Times New Roman" w:hAnsi="Times New Roman" w:cs="Times New Roman"/>
          <w:sz w:val="26"/>
          <w:szCs w:val="26"/>
        </w:rPr>
        <w:t xml:space="preserve">et on s’acharne </w:t>
      </w:r>
      <w:r w:rsidR="00A60529">
        <w:rPr>
          <w:rFonts w:ascii="Times New Roman" w:hAnsi="Times New Roman" w:cs="Times New Roman"/>
          <w:sz w:val="26"/>
          <w:szCs w:val="26"/>
        </w:rPr>
        <w:t>sur ma</w:t>
      </w:r>
      <w:r w:rsidR="00744403">
        <w:rPr>
          <w:rFonts w:ascii="Times New Roman" w:hAnsi="Times New Roman" w:cs="Times New Roman"/>
          <w:sz w:val="26"/>
          <w:szCs w:val="26"/>
        </w:rPr>
        <w:t xml:space="preserve"> personne</w:t>
      </w:r>
      <w:r>
        <w:rPr>
          <w:rFonts w:ascii="Times New Roman" w:hAnsi="Times New Roman" w:cs="Times New Roman"/>
          <w:sz w:val="26"/>
          <w:szCs w:val="26"/>
        </w:rPr>
        <w:t>.</w:t>
      </w:r>
    </w:p>
    <w:p w14:paraId="4C34D17D" w14:textId="02B3FB12" w:rsidR="00CB7238" w:rsidRDefault="00CB7238" w:rsidP="006074E9">
      <w:pPr>
        <w:jc w:val="both"/>
        <w:rPr>
          <w:rFonts w:ascii="Times New Roman" w:hAnsi="Times New Roman" w:cs="Times New Roman"/>
          <w:sz w:val="26"/>
          <w:szCs w:val="26"/>
        </w:rPr>
      </w:pPr>
      <w:r>
        <w:rPr>
          <w:rFonts w:ascii="Times New Roman" w:hAnsi="Times New Roman" w:cs="Times New Roman"/>
          <w:sz w:val="26"/>
          <w:szCs w:val="26"/>
        </w:rPr>
        <w:t>La caissière de Parakou ADJAGBONI Bénédicte a déclaré : « </w:t>
      </w:r>
      <w:r w:rsidRPr="00CF3B7D">
        <w:rPr>
          <w:rFonts w:ascii="Times New Roman" w:hAnsi="Times New Roman" w:cs="Times New Roman"/>
          <w:b/>
          <w:sz w:val="26"/>
          <w:szCs w:val="26"/>
        </w:rPr>
        <w:t xml:space="preserve">je tiens à signaler que Monsieur QUENUM </w:t>
      </w:r>
      <w:proofErr w:type="spellStart"/>
      <w:r w:rsidRPr="00CF3B7D">
        <w:rPr>
          <w:rFonts w:ascii="Times New Roman" w:hAnsi="Times New Roman" w:cs="Times New Roman"/>
          <w:b/>
          <w:sz w:val="26"/>
          <w:szCs w:val="26"/>
        </w:rPr>
        <w:t>Gildacio</w:t>
      </w:r>
      <w:proofErr w:type="spellEnd"/>
      <w:r w:rsidRPr="00CF3B7D">
        <w:rPr>
          <w:rFonts w:ascii="Times New Roman" w:hAnsi="Times New Roman" w:cs="Times New Roman"/>
          <w:b/>
          <w:sz w:val="26"/>
          <w:szCs w:val="26"/>
        </w:rPr>
        <w:t xml:space="preserve"> nous disait qu’il est en mission pour les Boss et qu’il n’a pas été envoyé à Parakou par hasard </w:t>
      </w:r>
      <w:r>
        <w:rPr>
          <w:rFonts w:ascii="Times New Roman" w:hAnsi="Times New Roman" w:cs="Times New Roman"/>
          <w:sz w:val="26"/>
          <w:szCs w:val="26"/>
        </w:rPr>
        <w:t xml:space="preserve">» (voir page 4 du Procès-Verbal de l’interrogatoire </w:t>
      </w:r>
      <w:proofErr w:type="gramStart"/>
      <w:r>
        <w:rPr>
          <w:rFonts w:ascii="Times New Roman" w:hAnsi="Times New Roman" w:cs="Times New Roman"/>
          <w:sz w:val="26"/>
          <w:szCs w:val="26"/>
        </w:rPr>
        <w:t>de ADJAGBONI</w:t>
      </w:r>
      <w:proofErr w:type="gramEnd"/>
      <w:r>
        <w:rPr>
          <w:rFonts w:ascii="Times New Roman" w:hAnsi="Times New Roman" w:cs="Times New Roman"/>
          <w:sz w:val="26"/>
          <w:szCs w:val="26"/>
        </w:rPr>
        <w:t xml:space="preserve"> Bénédicte). QUENUM </w:t>
      </w:r>
      <w:proofErr w:type="spellStart"/>
      <w:r>
        <w:rPr>
          <w:rFonts w:ascii="Times New Roman" w:hAnsi="Times New Roman" w:cs="Times New Roman"/>
          <w:sz w:val="26"/>
          <w:szCs w:val="26"/>
        </w:rPr>
        <w:t>Gildacio</w:t>
      </w:r>
      <w:proofErr w:type="spellEnd"/>
      <w:r>
        <w:rPr>
          <w:rFonts w:ascii="Times New Roman" w:hAnsi="Times New Roman" w:cs="Times New Roman"/>
          <w:sz w:val="26"/>
          <w:szCs w:val="26"/>
        </w:rPr>
        <w:t xml:space="preserve"> a été aff</w:t>
      </w:r>
      <w:r w:rsidR="00CC1391">
        <w:rPr>
          <w:rFonts w:ascii="Times New Roman" w:hAnsi="Times New Roman" w:cs="Times New Roman"/>
          <w:sz w:val="26"/>
          <w:szCs w:val="26"/>
        </w:rPr>
        <w:t>ecté à Parakou depuis 2012, bien</w:t>
      </w:r>
      <w:r>
        <w:rPr>
          <w:rFonts w:ascii="Times New Roman" w:hAnsi="Times New Roman" w:cs="Times New Roman"/>
          <w:sz w:val="26"/>
          <w:szCs w:val="26"/>
        </w:rPr>
        <w:t xml:space="preserve"> avant ma prise de service à l’ORTB</w:t>
      </w:r>
      <w:r w:rsidR="00CC1391">
        <w:rPr>
          <w:rFonts w:ascii="Times New Roman" w:hAnsi="Times New Roman" w:cs="Times New Roman"/>
          <w:sz w:val="26"/>
          <w:szCs w:val="26"/>
        </w:rPr>
        <w:t xml:space="preserve"> le 23 décembre 2016</w:t>
      </w:r>
      <w:r>
        <w:rPr>
          <w:rFonts w:ascii="Times New Roman" w:hAnsi="Times New Roman" w:cs="Times New Roman"/>
          <w:sz w:val="26"/>
          <w:szCs w:val="26"/>
        </w:rPr>
        <w:t xml:space="preserve">. Je ne fais donc pas partie des </w:t>
      </w:r>
      <w:r w:rsidRPr="00CF3B7D">
        <w:rPr>
          <w:rFonts w:ascii="Times New Roman" w:hAnsi="Times New Roman" w:cs="Times New Roman"/>
          <w:sz w:val="26"/>
          <w:szCs w:val="26"/>
        </w:rPr>
        <w:t>Boss</w:t>
      </w:r>
      <w:r w:rsidRPr="00A70737">
        <w:rPr>
          <w:rFonts w:ascii="Times New Roman" w:hAnsi="Times New Roman" w:cs="Times New Roman"/>
          <w:b/>
          <w:sz w:val="26"/>
          <w:szCs w:val="26"/>
        </w:rPr>
        <w:t xml:space="preserve"> </w:t>
      </w:r>
      <w:r w:rsidR="00CC1391">
        <w:rPr>
          <w:rFonts w:ascii="Times New Roman" w:hAnsi="Times New Roman" w:cs="Times New Roman"/>
          <w:sz w:val="26"/>
          <w:szCs w:val="26"/>
        </w:rPr>
        <w:t xml:space="preserve">pour qui, QUENUM </w:t>
      </w:r>
      <w:proofErr w:type="spellStart"/>
      <w:r w:rsidR="00CC1391">
        <w:rPr>
          <w:rFonts w:ascii="Times New Roman" w:hAnsi="Times New Roman" w:cs="Times New Roman"/>
          <w:sz w:val="26"/>
          <w:szCs w:val="26"/>
        </w:rPr>
        <w:t>Gildacio</w:t>
      </w:r>
      <w:proofErr w:type="spellEnd"/>
      <w:r>
        <w:rPr>
          <w:rFonts w:ascii="Times New Roman" w:hAnsi="Times New Roman" w:cs="Times New Roman"/>
          <w:sz w:val="26"/>
          <w:szCs w:val="26"/>
        </w:rPr>
        <w:t xml:space="preserve"> est en mission.  </w:t>
      </w:r>
    </w:p>
    <w:p w14:paraId="21558E64" w14:textId="77777777" w:rsidR="00447949" w:rsidRDefault="00BF6452" w:rsidP="006074E9">
      <w:pPr>
        <w:jc w:val="both"/>
        <w:rPr>
          <w:rFonts w:ascii="Times New Roman" w:hAnsi="Times New Roman" w:cs="Times New Roman"/>
          <w:sz w:val="26"/>
          <w:szCs w:val="26"/>
        </w:rPr>
      </w:pPr>
      <w:r>
        <w:rPr>
          <w:rFonts w:ascii="Times New Roman" w:hAnsi="Times New Roman" w:cs="Times New Roman"/>
          <w:sz w:val="26"/>
          <w:szCs w:val="26"/>
        </w:rPr>
        <w:t xml:space="preserve">La caissière </w:t>
      </w:r>
      <w:r w:rsidR="00A25FAD">
        <w:rPr>
          <w:rFonts w:ascii="Times New Roman" w:hAnsi="Times New Roman" w:cs="Times New Roman"/>
          <w:sz w:val="26"/>
          <w:szCs w:val="26"/>
        </w:rPr>
        <w:t>ADJAGBONI Bénédicte a</w:t>
      </w:r>
      <w:r w:rsidR="00CB7238">
        <w:rPr>
          <w:rFonts w:ascii="Times New Roman" w:hAnsi="Times New Roman" w:cs="Times New Roman"/>
          <w:sz w:val="26"/>
          <w:szCs w:val="26"/>
        </w:rPr>
        <w:t xml:space="preserve"> également</w:t>
      </w:r>
      <w:r w:rsidR="00A25FAD">
        <w:rPr>
          <w:rFonts w:ascii="Times New Roman" w:hAnsi="Times New Roman" w:cs="Times New Roman"/>
          <w:sz w:val="26"/>
          <w:szCs w:val="26"/>
        </w:rPr>
        <w:t xml:space="preserve"> déclaré à la Brigade Economique et Financière, que c’est avec des factures fabriquées que QUENUM </w:t>
      </w:r>
      <w:proofErr w:type="spellStart"/>
      <w:r w:rsidR="00A25FAD">
        <w:rPr>
          <w:rFonts w:ascii="Times New Roman" w:hAnsi="Times New Roman" w:cs="Times New Roman"/>
          <w:sz w:val="26"/>
          <w:szCs w:val="26"/>
        </w:rPr>
        <w:t>Gildacio</w:t>
      </w:r>
      <w:proofErr w:type="spellEnd"/>
      <w:r w:rsidR="00A25FAD">
        <w:rPr>
          <w:rFonts w:ascii="Times New Roman" w:hAnsi="Times New Roman" w:cs="Times New Roman"/>
          <w:sz w:val="26"/>
          <w:szCs w:val="26"/>
        </w:rPr>
        <w:t xml:space="preserve"> lui a demandé en mars 2020 (avant que ma mission de vérifi</w:t>
      </w:r>
      <w:r w:rsidR="00533F31">
        <w:rPr>
          <w:rFonts w:ascii="Times New Roman" w:hAnsi="Times New Roman" w:cs="Times New Roman"/>
          <w:sz w:val="26"/>
          <w:szCs w:val="26"/>
        </w:rPr>
        <w:t>c</w:t>
      </w:r>
      <w:r w:rsidR="00A25FAD">
        <w:rPr>
          <w:rFonts w:ascii="Times New Roman" w:hAnsi="Times New Roman" w:cs="Times New Roman"/>
          <w:sz w:val="26"/>
          <w:szCs w:val="26"/>
        </w:rPr>
        <w:t xml:space="preserve">ation n’aille à Parakou), </w:t>
      </w:r>
      <w:r w:rsidR="00533F31">
        <w:rPr>
          <w:rFonts w:ascii="Times New Roman" w:hAnsi="Times New Roman" w:cs="Times New Roman"/>
          <w:sz w:val="26"/>
          <w:szCs w:val="26"/>
        </w:rPr>
        <w:t>de reprendre les écritures comptables dans de nouveaux registres pour justifier les chèques touchés</w:t>
      </w:r>
      <w:r w:rsidR="00447949">
        <w:rPr>
          <w:rFonts w:ascii="Times New Roman" w:hAnsi="Times New Roman" w:cs="Times New Roman"/>
          <w:sz w:val="26"/>
          <w:szCs w:val="26"/>
        </w:rPr>
        <w:t xml:space="preserve"> (voir page 3 du </w:t>
      </w:r>
      <w:r>
        <w:rPr>
          <w:rFonts w:ascii="Times New Roman" w:hAnsi="Times New Roman" w:cs="Times New Roman"/>
          <w:sz w:val="26"/>
          <w:szCs w:val="26"/>
        </w:rPr>
        <w:t>PV</w:t>
      </w:r>
      <w:r w:rsidR="004741FB">
        <w:rPr>
          <w:rFonts w:ascii="Times New Roman" w:hAnsi="Times New Roman" w:cs="Times New Roman"/>
          <w:sz w:val="26"/>
          <w:szCs w:val="26"/>
        </w:rPr>
        <w:t xml:space="preserve"> de l’interrogatoire</w:t>
      </w:r>
      <w:r w:rsidR="00447949">
        <w:rPr>
          <w:rFonts w:ascii="Times New Roman" w:hAnsi="Times New Roman" w:cs="Times New Roman"/>
          <w:sz w:val="26"/>
          <w:szCs w:val="26"/>
        </w:rPr>
        <w:t xml:space="preserve"> </w:t>
      </w:r>
      <w:proofErr w:type="gramStart"/>
      <w:r w:rsidR="00447949">
        <w:rPr>
          <w:rFonts w:ascii="Times New Roman" w:hAnsi="Times New Roman" w:cs="Times New Roman"/>
          <w:sz w:val="26"/>
          <w:szCs w:val="26"/>
        </w:rPr>
        <w:t>de ADJAGBONI</w:t>
      </w:r>
      <w:proofErr w:type="gramEnd"/>
      <w:r w:rsidR="00447949">
        <w:rPr>
          <w:rFonts w:ascii="Times New Roman" w:hAnsi="Times New Roman" w:cs="Times New Roman"/>
          <w:sz w:val="26"/>
          <w:szCs w:val="26"/>
        </w:rPr>
        <w:t xml:space="preserve"> Bénédicte). </w:t>
      </w:r>
      <w:r w:rsidR="00447949" w:rsidRPr="00447949">
        <w:rPr>
          <w:rFonts w:ascii="Times New Roman" w:hAnsi="Times New Roman" w:cs="Times New Roman"/>
          <w:b/>
          <w:sz w:val="26"/>
          <w:szCs w:val="26"/>
        </w:rPr>
        <w:t xml:space="preserve">Si j’étais un membre de leur réseau, QUENUM </w:t>
      </w:r>
      <w:proofErr w:type="spellStart"/>
      <w:r w:rsidR="00447949" w:rsidRPr="00447949">
        <w:rPr>
          <w:rFonts w:ascii="Times New Roman" w:hAnsi="Times New Roman" w:cs="Times New Roman"/>
          <w:b/>
          <w:sz w:val="26"/>
          <w:szCs w:val="26"/>
        </w:rPr>
        <w:t>Gildacio</w:t>
      </w:r>
      <w:proofErr w:type="spellEnd"/>
      <w:r w:rsidR="00447949" w:rsidRPr="00447949">
        <w:rPr>
          <w:rFonts w:ascii="Times New Roman" w:hAnsi="Times New Roman" w:cs="Times New Roman"/>
          <w:b/>
          <w:sz w:val="26"/>
          <w:szCs w:val="26"/>
        </w:rPr>
        <w:t xml:space="preserve"> n’allait pas avoir autant peur quand il </w:t>
      </w:r>
      <w:r>
        <w:rPr>
          <w:rFonts w:ascii="Times New Roman" w:hAnsi="Times New Roman" w:cs="Times New Roman"/>
          <w:b/>
          <w:sz w:val="26"/>
          <w:szCs w:val="26"/>
        </w:rPr>
        <w:t>a appris</w:t>
      </w:r>
      <w:r w:rsidR="00447949" w:rsidRPr="00447949">
        <w:rPr>
          <w:rFonts w:ascii="Times New Roman" w:hAnsi="Times New Roman" w:cs="Times New Roman"/>
          <w:b/>
          <w:sz w:val="26"/>
          <w:szCs w:val="26"/>
        </w:rPr>
        <w:t xml:space="preserve"> que je veux effectuer une mission de vérification. QUENUM </w:t>
      </w:r>
      <w:proofErr w:type="spellStart"/>
      <w:r w:rsidR="00447949" w:rsidRPr="00447949">
        <w:rPr>
          <w:rFonts w:ascii="Times New Roman" w:hAnsi="Times New Roman" w:cs="Times New Roman"/>
          <w:b/>
          <w:sz w:val="26"/>
          <w:szCs w:val="26"/>
        </w:rPr>
        <w:t>Gildacio</w:t>
      </w:r>
      <w:proofErr w:type="spellEnd"/>
      <w:r w:rsidR="00447949" w:rsidRPr="00447949">
        <w:rPr>
          <w:rFonts w:ascii="Times New Roman" w:hAnsi="Times New Roman" w:cs="Times New Roman"/>
          <w:b/>
          <w:sz w:val="26"/>
          <w:szCs w:val="26"/>
        </w:rPr>
        <w:t xml:space="preserve"> et la caissière ADJAGBONI Bénédicte n’allaient pas détruire les anciens registres comptables que l’Inspectrice Chargée de l’Audit Interne a toujours validé en disant que tout va bien après ses contrôles inopinés et de routine.</w:t>
      </w:r>
      <w:r w:rsidR="00447949">
        <w:rPr>
          <w:rFonts w:ascii="Times New Roman" w:hAnsi="Times New Roman" w:cs="Times New Roman"/>
          <w:sz w:val="26"/>
          <w:szCs w:val="26"/>
        </w:rPr>
        <w:t xml:space="preserve"> </w:t>
      </w:r>
    </w:p>
    <w:p w14:paraId="6A444DF8" w14:textId="643F948F" w:rsidR="00763236" w:rsidRDefault="00763236" w:rsidP="00763236">
      <w:pPr>
        <w:spacing w:after="0"/>
        <w:rPr>
          <w:rFonts w:ascii="Times New Roman" w:hAnsi="Times New Roman" w:cs="Times New Roman"/>
          <w:sz w:val="26"/>
          <w:szCs w:val="26"/>
        </w:rPr>
      </w:pPr>
      <w:r>
        <w:rPr>
          <w:rFonts w:ascii="Times New Roman" w:hAnsi="Times New Roman" w:cs="Times New Roman"/>
          <w:sz w:val="26"/>
          <w:szCs w:val="26"/>
        </w:rPr>
        <w:t xml:space="preserve">A la question de savoir le rôle de l’Inspectrice chargée de l’Audit Interne dans les malversations, le Directeur Général </w:t>
      </w:r>
      <w:r w:rsidR="00CC1391">
        <w:rPr>
          <w:rFonts w:ascii="Times New Roman" w:hAnsi="Times New Roman" w:cs="Times New Roman"/>
          <w:sz w:val="26"/>
          <w:szCs w:val="26"/>
        </w:rPr>
        <w:t xml:space="preserve">HOUNDOLO </w:t>
      </w:r>
      <w:proofErr w:type="spellStart"/>
      <w:r w:rsidR="00CC1391">
        <w:rPr>
          <w:rFonts w:ascii="Times New Roman" w:hAnsi="Times New Roman" w:cs="Times New Roman"/>
          <w:sz w:val="26"/>
          <w:szCs w:val="26"/>
        </w:rPr>
        <w:t>Joel</w:t>
      </w:r>
      <w:proofErr w:type="spellEnd"/>
      <w:r>
        <w:rPr>
          <w:rFonts w:ascii="Times New Roman" w:hAnsi="Times New Roman" w:cs="Times New Roman"/>
          <w:sz w:val="26"/>
          <w:szCs w:val="26"/>
        </w:rPr>
        <w:t> a déclaré :</w:t>
      </w:r>
    </w:p>
    <w:p w14:paraId="59701369" w14:textId="77777777" w:rsidR="00763236" w:rsidRDefault="00763236" w:rsidP="00763236">
      <w:pPr>
        <w:rPr>
          <w:rFonts w:ascii="Times New Roman" w:hAnsi="Times New Roman" w:cs="Times New Roman"/>
          <w:sz w:val="26"/>
          <w:szCs w:val="26"/>
        </w:rPr>
      </w:pPr>
      <w:r>
        <w:rPr>
          <w:rFonts w:ascii="Times New Roman" w:hAnsi="Times New Roman" w:cs="Times New Roman"/>
          <w:sz w:val="26"/>
          <w:szCs w:val="26"/>
        </w:rPr>
        <w:t>« </w:t>
      </w:r>
      <w:r w:rsidRPr="006A1CAD">
        <w:rPr>
          <w:rFonts w:ascii="Times New Roman" w:hAnsi="Times New Roman" w:cs="Times New Roman"/>
          <w:b/>
          <w:sz w:val="26"/>
          <w:szCs w:val="26"/>
        </w:rPr>
        <w:t xml:space="preserve">Je ne saurais le dire dans la mesure où je l’envoyais assez </w:t>
      </w:r>
      <w:r w:rsidR="00D84A64" w:rsidRPr="006A1CAD">
        <w:rPr>
          <w:rFonts w:ascii="Times New Roman" w:hAnsi="Times New Roman" w:cs="Times New Roman"/>
          <w:b/>
          <w:sz w:val="26"/>
          <w:szCs w:val="26"/>
        </w:rPr>
        <w:t>régulièrement pour</w:t>
      </w:r>
      <w:r w:rsidRPr="006A1CAD">
        <w:rPr>
          <w:rFonts w:ascii="Times New Roman" w:hAnsi="Times New Roman" w:cs="Times New Roman"/>
          <w:b/>
          <w:sz w:val="26"/>
          <w:szCs w:val="26"/>
        </w:rPr>
        <w:t xml:space="preserve"> des contrôles aussi bien inopinés que réguliers un peu partout dans nos services. Si le travail était fait correctement, j’aurais eu les informations plutôt de sa part et j’aurais pris d’autres dispositions. Je n’ai jamais reçu de rapport dénonçant ces faits de sa part</w:t>
      </w:r>
      <w:r>
        <w:rPr>
          <w:rFonts w:ascii="Times New Roman" w:hAnsi="Times New Roman" w:cs="Times New Roman"/>
          <w:sz w:val="26"/>
          <w:szCs w:val="26"/>
        </w:rPr>
        <w:t xml:space="preserve"> » (voir page 4 du PV de l’interrogatoire du DG ORTB). </w:t>
      </w:r>
    </w:p>
    <w:p w14:paraId="3BA587B3" w14:textId="3F54CAB7" w:rsidR="00693627" w:rsidRDefault="00693627" w:rsidP="006074E9">
      <w:pPr>
        <w:jc w:val="both"/>
        <w:rPr>
          <w:rFonts w:ascii="Times New Roman" w:hAnsi="Times New Roman" w:cs="Times New Roman"/>
          <w:sz w:val="26"/>
          <w:szCs w:val="26"/>
        </w:rPr>
      </w:pPr>
      <w:r>
        <w:rPr>
          <w:rFonts w:ascii="Times New Roman" w:hAnsi="Times New Roman" w:cs="Times New Roman"/>
          <w:sz w:val="26"/>
          <w:szCs w:val="26"/>
        </w:rPr>
        <w:t>Aussi, à la réponse du pourquoi il n’a pas refusé d’</w:t>
      </w:r>
      <w:r w:rsidR="003C3E2C">
        <w:rPr>
          <w:rFonts w:ascii="Times New Roman" w:hAnsi="Times New Roman" w:cs="Times New Roman"/>
          <w:sz w:val="26"/>
          <w:szCs w:val="26"/>
        </w:rPr>
        <w:t>établir les bons de commande</w:t>
      </w:r>
      <w:r>
        <w:rPr>
          <w:rFonts w:ascii="Times New Roman" w:hAnsi="Times New Roman" w:cs="Times New Roman"/>
          <w:sz w:val="26"/>
          <w:szCs w:val="26"/>
        </w:rPr>
        <w:t xml:space="preserve"> fictifs, le Chef Matériel</w:t>
      </w:r>
      <w:r w:rsidR="003C3E2C">
        <w:rPr>
          <w:rFonts w:ascii="Times New Roman" w:hAnsi="Times New Roman" w:cs="Times New Roman"/>
          <w:sz w:val="26"/>
          <w:szCs w:val="26"/>
        </w:rPr>
        <w:t xml:space="preserve"> PESSE Dieudonné a déclaré à la BEF : </w:t>
      </w:r>
      <w:r w:rsidR="0097172A">
        <w:rPr>
          <w:rFonts w:ascii="Times New Roman" w:hAnsi="Times New Roman" w:cs="Times New Roman"/>
          <w:sz w:val="26"/>
          <w:szCs w:val="26"/>
        </w:rPr>
        <w:t>« </w:t>
      </w:r>
      <w:r w:rsidR="0097172A" w:rsidRPr="0097172A">
        <w:rPr>
          <w:rFonts w:ascii="Times New Roman" w:hAnsi="Times New Roman" w:cs="Times New Roman"/>
          <w:b/>
          <w:sz w:val="26"/>
          <w:szCs w:val="26"/>
        </w:rPr>
        <w:t>Je</w:t>
      </w:r>
      <w:r w:rsidR="0097172A">
        <w:rPr>
          <w:rFonts w:ascii="Times New Roman" w:hAnsi="Times New Roman" w:cs="Times New Roman"/>
          <w:sz w:val="26"/>
          <w:szCs w:val="26"/>
        </w:rPr>
        <w:t xml:space="preserve"> </w:t>
      </w:r>
      <w:r w:rsidR="003C3E2C" w:rsidRPr="003C3E2C">
        <w:rPr>
          <w:rFonts w:ascii="Times New Roman" w:hAnsi="Times New Roman" w:cs="Times New Roman"/>
          <w:b/>
          <w:sz w:val="26"/>
          <w:szCs w:val="26"/>
        </w:rPr>
        <w:t xml:space="preserve">n’ai pas refusé parce que QUENUM </w:t>
      </w:r>
      <w:proofErr w:type="spellStart"/>
      <w:r w:rsidR="003C3E2C" w:rsidRPr="003C3E2C">
        <w:rPr>
          <w:rFonts w:ascii="Times New Roman" w:hAnsi="Times New Roman" w:cs="Times New Roman"/>
          <w:b/>
          <w:sz w:val="26"/>
          <w:szCs w:val="26"/>
        </w:rPr>
        <w:t>Gildacio</w:t>
      </w:r>
      <w:proofErr w:type="spellEnd"/>
      <w:r w:rsidR="003C3E2C" w:rsidRPr="003C3E2C">
        <w:rPr>
          <w:rFonts w:ascii="Times New Roman" w:hAnsi="Times New Roman" w:cs="Times New Roman"/>
          <w:b/>
          <w:sz w:val="26"/>
          <w:szCs w:val="26"/>
        </w:rPr>
        <w:t xml:space="preserve"> est mon supérieur et il me dit souvent de lui faire confiance. </w:t>
      </w:r>
      <w:r w:rsidR="003C3E2C" w:rsidRPr="003C3E2C">
        <w:rPr>
          <w:rFonts w:ascii="Times New Roman" w:hAnsi="Times New Roman" w:cs="Times New Roman"/>
          <w:b/>
          <w:sz w:val="26"/>
          <w:szCs w:val="26"/>
        </w:rPr>
        <w:lastRenderedPageBreak/>
        <w:t xml:space="preserve">Mieux quand l’Auditeur Interne Dame EKUE </w:t>
      </w:r>
      <w:proofErr w:type="spellStart"/>
      <w:r w:rsidR="003C3E2C" w:rsidRPr="003C3E2C">
        <w:rPr>
          <w:rFonts w:ascii="Times New Roman" w:hAnsi="Times New Roman" w:cs="Times New Roman"/>
          <w:b/>
          <w:sz w:val="26"/>
          <w:szCs w:val="26"/>
        </w:rPr>
        <w:t>Belvida</w:t>
      </w:r>
      <w:proofErr w:type="spellEnd"/>
      <w:r w:rsidR="003C3E2C" w:rsidRPr="003C3E2C">
        <w:rPr>
          <w:rFonts w:ascii="Times New Roman" w:hAnsi="Times New Roman" w:cs="Times New Roman"/>
          <w:b/>
          <w:sz w:val="26"/>
          <w:szCs w:val="26"/>
        </w:rPr>
        <w:t xml:space="preserve"> vient, elle me dit souvent que je suis trop rigoureux envers eux. Elle a même dit une fois qu’elle va m’enlever du poste</w:t>
      </w:r>
      <w:r w:rsidR="00BF6452">
        <w:rPr>
          <w:rFonts w:ascii="Times New Roman" w:hAnsi="Times New Roman" w:cs="Times New Roman"/>
          <w:sz w:val="26"/>
          <w:szCs w:val="26"/>
        </w:rPr>
        <w:t> » (voir page 2 du PV</w:t>
      </w:r>
      <w:r w:rsidR="003C3E2C">
        <w:rPr>
          <w:rFonts w:ascii="Times New Roman" w:hAnsi="Times New Roman" w:cs="Times New Roman"/>
          <w:sz w:val="26"/>
          <w:szCs w:val="26"/>
        </w:rPr>
        <w:t xml:space="preserve"> de l’interrogatoire de PESSE Dieudonné). </w:t>
      </w:r>
    </w:p>
    <w:p w14:paraId="5853AEB9" w14:textId="55199C2D" w:rsidR="003B0AB0" w:rsidRDefault="003B0AB0" w:rsidP="006074E9">
      <w:pPr>
        <w:jc w:val="both"/>
        <w:rPr>
          <w:rFonts w:ascii="Times New Roman" w:hAnsi="Times New Roman" w:cs="Times New Roman"/>
          <w:sz w:val="26"/>
          <w:szCs w:val="26"/>
        </w:rPr>
      </w:pPr>
      <w:r>
        <w:rPr>
          <w:rFonts w:ascii="Times New Roman" w:hAnsi="Times New Roman" w:cs="Times New Roman"/>
          <w:sz w:val="26"/>
          <w:szCs w:val="26"/>
        </w:rPr>
        <w:t>Ni l</w:t>
      </w:r>
      <w:r w:rsidRPr="003F72C6">
        <w:rPr>
          <w:rFonts w:ascii="Times New Roman" w:hAnsi="Times New Roman" w:cs="Times New Roman"/>
          <w:sz w:val="26"/>
          <w:szCs w:val="26"/>
        </w:rPr>
        <w:t xml:space="preserve">e tableau 4 du rapport de la Commission de l’IGF, intitulé : « Dépôts faits par les fournisseurs sur les comptes individuels de certains agents de </w:t>
      </w:r>
      <w:r w:rsidR="00D84A64" w:rsidRPr="003F72C6">
        <w:rPr>
          <w:rFonts w:ascii="Times New Roman" w:hAnsi="Times New Roman" w:cs="Times New Roman"/>
          <w:sz w:val="26"/>
          <w:szCs w:val="26"/>
        </w:rPr>
        <w:t>l’ORTB »</w:t>
      </w:r>
      <w:r w:rsidR="00CC1391">
        <w:rPr>
          <w:rFonts w:ascii="Times New Roman" w:hAnsi="Times New Roman" w:cs="Times New Roman"/>
          <w:sz w:val="26"/>
          <w:szCs w:val="26"/>
        </w:rPr>
        <w:t>, ne mentionne pas le</w:t>
      </w:r>
      <w:r>
        <w:rPr>
          <w:rFonts w:ascii="Times New Roman" w:hAnsi="Times New Roman" w:cs="Times New Roman"/>
          <w:sz w:val="26"/>
          <w:szCs w:val="26"/>
        </w:rPr>
        <w:t xml:space="preserve"> nom</w:t>
      </w:r>
      <w:r w:rsidR="00CC1391">
        <w:rPr>
          <w:rFonts w:ascii="Times New Roman" w:hAnsi="Times New Roman" w:cs="Times New Roman"/>
          <w:sz w:val="26"/>
          <w:szCs w:val="26"/>
        </w:rPr>
        <w:t xml:space="preserve"> de CODJIA Vivien Hyacinthe </w:t>
      </w:r>
      <w:r>
        <w:rPr>
          <w:rFonts w:ascii="Times New Roman" w:hAnsi="Times New Roman" w:cs="Times New Roman"/>
          <w:sz w:val="26"/>
          <w:szCs w:val="26"/>
        </w:rPr>
        <w:t>parmi les agents</w:t>
      </w:r>
      <w:r w:rsidRPr="003F72C6">
        <w:rPr>
          <w:rFonts w:ascii="Times New Roman" w:hAnsi="Times New Roman" w:cs="Times New Roman"/>
          <w:sz w:val="26"/>
          <w:szCs w:val="26"/>
        </w:rPr>
        <w:t xml:space="preserve"> qui recevaient de l’argent des fournisseurs</w:t>
      </w:r>
      <w:r>
        <w:rPr>
          <w:rFonts w:ascii="Times New Roman" w:hAnsi="Times New Roman" w:cs="Times New Roman"/>
          <w:sz w:val="26"/>
          <w:szCs w:val="26"/>
        </w:rPr>
        <w:t xml:space="preserve"> avant mon arrivée à l’ORTB et pendant que j’étais là</w:t>
      </w:r>
      <w:r w:rsidRPr="003F72C6">
        <w:rPr>
          <w:rFonts w:ascii="Times New Roman" w:hAnsi="Times New Roman" w:cs="Times New Roman"/>
          <w:sz w:val="26"/>
          <w:szCs w:val="26"/>
        </w:rPr>
        <w:t xml:space="preserve">. </w:t>
      </w:r>
      <w:r>
        <w:rPr>
          <w:rFonts w:ascii="Times New Roman" w:hAnsi="Times New Roman" w:cs="Times New Roman"/>
          <w:sz w:val="26"/>
          <w:szCs w:val="26"/>
        </w:rPr>
        <w:t>Ni l</w:t>
      </w:r>
      <w:r w:rsidRPr="003F72C6">
        <w:rPr>
          <w:rFonts w:ascii="Times New Roman" w:hAnsi="Times New Roman" w:cs="Times New Roman"/>
          <w:sz w:val="26"/>
          <w:szCs w:val="26"/>
        </w:rPr>
        <w:t>e tableau 5 du rapport de la Commission de l’IGF, intitulé : « Versements d’espèces faits sur les comptes bancaires de certains agents de l’ORTB</w:t>
      </w:r>
      <w:r w:rsidR="00CB7238">
        <w:rPr>
          <w:rFonts w:ascii="Times New Roman" w:hAnsi="Times New Roman" w:cs="Times New Roman"/>
          <w:sz w:val="26"/>
          <w:szCs w:val="26"/>
        </w:rPr>
        <w:t xml:space="preserve"> </w:t>
      </w:r>
      <w:r w:rsidR="001B4491">
        <w:rPr>
          <w:rFonts w:ascii="Times New Roman" w:hAnsi="Times New Roman" w:cs="Times New Roman"/>
          <w:sz w:val="26"/>
          <w:szCs w:val="26"/>
        </w:rPr>
        <w:t xml:space="preserve">», </w:t>
      </w:r>
      <w:r w:rsidRPr="003F72C6">
        <w:rPr>
          <w:rFonts w:ascii="Times New Roman" w:hAnsi="Times New Roman" w:cs="Times New Roman"/>
          <w:sz w:val="26"/>
          <w:szCs w:val="26"/>
        </w:rPr>
        <w:t xml:space="preserve">ne mentionne </w:t>
      </w:r>
      <w:r w:rsidR="00CC1391">
        <w:rPr>
          <w:rFonts w:ascii="Times New Roman" w:hAnsi="Times New Roman" w:cs="Times New Roman"/>
          <w:sz w:val="26"/>
          <w:szCs w:val="26"/>
        </w:rPr>
        <w:t>non plus le</w:t>
      </w:r>
      <w:r w:rsidRPr="003F72C6">
        <w:rPr>
          <w:rFonts w:ascii="Times New Roman" w:hAnsi="Times New Roman" w:cs="Times New Roman"/>
          <w:sz w:val="26"/>
          <w:szCs w:val="26"/>
        </w:rPr>
        <w:t xml:space="preserve"> nom</w:t>
      </w:r>
      <w:r w:rsidR="00CC1391">
        <w:rPr>
          <w:rFonts w:ascii="Times New Roman" w:hAnsi="Times New Roman" w:cs="Times New Roman"/>
          <w:sz w:val="26"/>
          <w:szCs w:val="26"/>
        </w:rPr>
        <w:t xml:space="preserve"> de CODJIA Vivien Hyacinthe</w:t>
      </w:r>
      <w:r>
        <w:rPr>
          <w:rFonts w:ascii="Times New Roman" w:hAnsi="Times New Roman" w:cs="Times New Roman"/>
          <w:sz w:val="26"/>
          <w:szCs w:val="26"/>
        </w:rPr>
        <w:t xml:space="preserve"> parmi les agents qui ont reçu </w:t>
      </w:r>
      <w:r w:rsidRPr="003F72C6">
        <w:rPr>
          <w:rFonts w:ascii="Times New Roman" w:hAnsi="Times New Roman" w:cs="Times New Roman"/>
          <w:sz w:val="26"/>
          <w:szCs w:val="26"/>
        </w:rPr>
        <w:t xml:space="preserve">de l’argent de QUENUM </w:t>
      </w:r>
      <w:proofErr w:type="spellStart"/>
      <w:r w:rsidRPr="003F72C6">
        <w:rPr>
          <w:rFonts w:ascii="Times New Roman" w:hAnsi="Times New Roman" w:cs="Times New Roman"/>
          <w:sz w:val="26"/>
          <w:szCs w:val="26"/>
        </w:rPr>
        <w:t>Gildacio</w:t>
      </w:r>
      <w:proofErr w:type="spellEnd"/>
      <w:r w:rsidR="00CB7238">
        <w:rPr>
          <w:rFonts w:ascii="Times New Roman" w:hAnsi="Times New Roman" w:cs="Times New Roman"/>
          <w:sz w:val="26"/>
          <w:szCs w:val="26"/>
        </w:rPr>
        <w:t xml:space="preserve"> (</w:t>
      </w:r>
      <w:r w:rsidR="001B4491">
        <w:rPr>
          <w:rFonts w:ascii="Times New Roman" w:hAnsi="Times New Roman" w:cs="Times New Roman"/>
          <w:sz w:val="26"/>
          <w:szCs w:val="26"/>
        </w:rPr>
        <w:t>voir tableaux 4 et 5 du 1</w:t>
      </w:r>
      <w:r w:rsidR="001B4491" w:rsidRPr="001B4491">
        <w:rPr>
          <w:rFonts w:ascii="Times New Roman" w:hAnsi="Times New Roman" w:cs="Times New Roman"/>
          <w:sz w:val="26"/>
          <w:szCs w:val="26"/>
          <w:vertAlign w:val="superscript"/>
        </w:rPr>
        <w:t>er</w:t>
      </w:r>
      <w:r w:rsidR="001B4491">
        <w:rPr>
          <w:rFonts w:ascii="Times New Roman" w:hAnsi="Times New Roman" w:cs="Times New Roman"/>
          <w:sz w:val="26"/>
          <w:szCs w:val="26"/>
        </w:rPr>
        <w:t xml:space="preserve"> </w:t>
      </w:r>
      <w:r w:rsidR="00CB7238">
        <w:rPr>
          <w:rFonts w:ascii="Times New Roman" w:hAnsi="Times New Roman" w:cs="Times New Roman"/>
          <w:sz w:val="26"/>
          <w:szCs w:val="26"/>
        </w:rPr>
        <w:t>rapport de la Commission de l’IGF)</w:t>
      </w:r>
      <w:r w:rsidRPr="003F72C6">
        <w:rPr>
          <w:rFonts w:ascii="Times New Roman" w:hAnsi="Times New Roman" w:cs="Times New Roman"/>
          <w:sz w:val="26"/>
          <w:szCs w:val="26"/>
        </w:rPr>
        <w:t>.</w:t>
      </w:r>
    </w:p>
    <w:p w14:paraId="1D62E11A" w14:textId="1BD584D6" w:rsidR="006074E9" w:rsidRPr="006074E9" w:rsidRDefault="00CF3B7D" w:rsidP="006074E9">
      <w:pPr>
        <w:jc w:val="both"/>
        <w:rPr>
          <w:rFonts w:ascii="Times New Roman" w:hAnsi="Times New Roman" w:cs="Times New Roman"/>
          <w:sz w:val="26"/>
          <w:szCs w:val="26"/>
        </w:rPr>
      </w:pPr>
      <w:r>
        <w:rPr>
          <w:rFonts w:ascii="Times New Roman" w:hAnsi="Times New Roman" w:cs="Times New Roman"/>
          <w:sz w:val="26"/>
          <w:szCs w:val="26"/>
        </w:rPr>
        <w:t xml:space="preserve">J’ai </w:t>
      </w:r>
      <w:r w:rsidR="006074E9" w:rsidRPr="006074E9">
        <w:rPr>
          <w:rFonts w:ascii="Times New Roman" w:hAnsi="Times New Roman" w:cs="Times New Roman"/>
          <w:sz w:val="26"/>
          <w:szCs w:val="26"/>
        </w:rPr>
        <w:t>dénoncé l’implication de la Direction des Relations Publiq</w:t>
      </w:r>
      <w:r>
        <w:rPr>
          <w:rFonts w:ascii="Times New Roman" w:hAnsi="Times New Roman" w:cs="Times New Roman"/>
          <w:sz w:val="26"/>
          <w:szCs w:val="26"/>
        </w:rPr>
        <w:t xml:space="preserve">ues dans les malversations avec </w:t>
      </w:r>
      <w:r w:rsidR="006074E9" w:rsidRPr="006074E9">
        <w:rPr>
          <w:rFonts w:ascii="Times New Roman" w:hAnsi="Times New Roman" w:cs="Times New Roman"/>
          <w:sz w:val="26"/>
          <w:szCs w:val="26"/>
        </w:rPr>
        <w:t>une quittance d</w:t>
      </w:r>
      <w:r w:rsidR="00BD11C1">
        <w:rPr>
          <w:rFonts w:ascii="Times New Roman" w:hAnsi="Times New Roman" w:cs="Times New Roman"/>
          <w:sz w:val="26"/>
          <w:szCs w:val="26"/>
        </w:rPr>
        <w:t xml:space="preserve">e versement de fond au nom d’un </w:t>
      </w:r>
      <w:r w:rsidR="006074E9" w:rsidRPr="006074E9">
        <w:rPr>
          <w:rFonts w:ascii="Times New Roman" w:hAnsi="Times New Roman" w:cs="Times New Roman"/>
          <w:sz w:val="26"/>
          <w:szCs w:val="26"/>
        </w:rPr>
        <w:t xml:space="preserve">certain AHOMADEGBE </w:t>
      </w:r>
      <w:r w:rsidR="001B4491">
        <w:rPr>
          <w:rFonts w:ascii="Times New Roman" w:hAnsi="Times New Roman" w:cs="Times New Roman"/>
          <w:sz w:val="26"/>
          <w:szCs w:val="26"/>
        </w:rPr>
        <w:t xml:space="preserve">Eric </w:t>
      </w:r>
      <w:r w:rsidR="006074E9" w:rsidRPr="006074E9">
        <w:rPr>
          <w:rFonts w:ascii="Times New Roman" w:hAnsi="Times New Roman" w:cs="Times New Roman"/>
          <w:sz w:val="26"/>
          <w:szCs w:val="26"/>
        </w:rPr>
        <w:t>Marius qui est un ami du Directeur des Relations Publiques, KINDJI Eric Mar</w:t>
      </w:r>
      <w:r w:rsidR="0002493E">
        <w:rPr>
          <w:rFonts w:ascii="Times New Roman" w:hAnsi="Times New Roman" w:cs="Times New Roman"/>
          <w:sz w:val="26"/>
          <w:szCs w:val="26"/>
        </w:rPr>
        <w:t>i</w:t>
      </w:r>
      <w:r w:rsidR="006074E9" w:rsidRPr="006074E9">
        <w:rPr>
          <w:rFonts w:ascii="Times New Roman" w:hAnsi="Times New Roman" w:cs="Times New Roman"/>
          <w:sz w:val="26"/>
          <w:szCs w:val="26"/>
        </w:rPr>
        <w:t xml:space="preserve">us. Cette quittance a été retrouvée au domicile de QUENUM </w:t>
      </w:r>
      <w:proofErr w:type="spellStart"/>
      <w:r w:rsidR="006074E9" w:rsidRPr="006074E9">
        <w:rPr>
          <w:rFonts w:ascii="Times New Roman" w:hAnsi="Times New Roman" w:cs="Times New Roman"/>
          <w:sz w:val="26"/>
          <w:szCs w:val="26"/>
        </w:rPr>
        <w:t>Gildacio</w:t>
      </w:r>
      <w:proofErr w:type="spellEnd"/>
      <w:r w:rsidR="006074E9" w:rsidRPr="006074E9">
        <w:rPr>
          <w:rFonts w:ascii="Times New Roman" w:hAnsi="Times New Roman" w:cs="Times New Roman"/>
          <w:sz w:val="26"/>
          <w:szCs w:val="26"/>
        </w:rPr>
        <w:t xml:space="preserve"> lors de la perquisition (voir pièce N°33 </w:t>
      </w:r>
      <w:r w:rsidR="00BF6452">
        <w:rPr>
          <w:rFonts w:ascii="Times New Roman" w:hAnsi="Times New Roman" w:cs="Times New Roman"/>
          <w:sz w:val="26"/>
          <w:szCs w:val="26"/>
        </w:rPr>
        <w:t>de la procédure et PV</w:t>
      </w:r>
      <w:r w:rsidR="006074E9" w:rsidRPr="006074E9">
        <w:rPr>
          <w:rFonts w:ascii="Times New Roman" w:hAnsi="Times New Roman" w:cs="Times New Roman"/>
          <w:sz w:val="26"/>
          <w:szCs w:val="26"/>
        </w:rPr>
        <w:t xml:space="preserve"> de perquisition au domicile de QUENUM </w:t>
      </w:r>
      <w:proofErr w:type="spellStart"/>
      <w:r w:rsidR="006074E9" w:rsidRPr="006074E9">
        <w:rPr>
          <w:rFonts w:ascii="Times New Roman" w:hAnsi="Times New Roman" w:cs="Times New Roman"/>
          <w:sz w:val="26"/>
          <w:szCs w:val="26"/>
        </w:rPr>
        <w:t>Gildacio</w:t>
      </w:r>
      <w:proofErr w:type="spellEnd"/>
      <w:r w:rsidR="006074E9" w:rsidRPr="006074E9">
        <w:rPr>
          <w:rFonts w:ascii="Times New Roman" w:hAnsi="Times New Roman" w:cs="Times New Roman"/>
          <w:sz w:val="26"/>
          <w:szCs w:val="26"/>
        </w:rPr>
        <w:t>). Ma</w:t>
      </w:r>
      <w:r w:rsidR="001B4491">
        <w:rPr>
          <w:rFonts w:ascii="Times New Roman" w:hAnsi="Times New Roman" w:cs="Times New Roman"/>
          <w:sz w:val="26"/>
          <w:szCs w:val="26"/>
        </w:rPr>
        <w:t>lgré ce fait, la Commission d</w:t>
      </w:r>
      <w:r w:rsidR="006074E9" w:rsidRPr="006074E9">
        <w:rPr>
          <w:rFonts w:ascii="Times New Roman" w:hAnsi="Times New Roman" w:cs="Times New Roman"/>
          <w:sz w:val="26"/>
          <w:szCs w:val="26"/>
        </w:rPr>
        <w:t>’Instruction n’a non plus cherché à avoir les relevés bancaires de AHOMADEGBE</w:t>
      </w:r>
      <w:r w:rsidR="001B4491">
        <w:rPr>
          <w:rFonts w:ascii="Times New Roman" w:hAnsi="Times New Roman" w:cs="Times New Roman"/>
          <w:sz w:val="26"/>
          <w:szCs w:val="26"/>
        </w:rPr>
        <w:t xml:space="preserve"> Eric</w:t>
      </w:r>
      <w:r w:rsidR="006074E9" w:rsidRPr="006074E9">
        <w:rPr>
          <w:rFonts w:ascii="Times New Roman" w:hAnsi="Times New Roman" w:cs="Times New Roman"/>
          <w:sz w:val="26"/>
          <w:szCs w:val="26"/>
        </w:rPr>
        <w:t xml:space="preserve"> Marius afin de savoir le nombre de fois que ce dernier a reçu de l’argent de QUENUM </w:t>
      </w:r>
      <w:proofErr w:type="spellStart"/>
      <w:r w:rsidR="006074E9" w:rsidRPr="006074E9">
        <w:rPr>
          <w:rFonts w:ascii="Times New Roman" w:hAnsi="Times New Roman" w:cs="Times New Roman"/>
          <w:sz w:val="26"/>
          <w:szCs w:val="26"/>
        </w:rPr>
        <w:t>Gildacio</w:t>
      </w:r>
      <w:proofErr w:type="spellEnd"/>
      <w:r w:rsidR="006074E9" w:rsidRPr="006074E9">
        <w:rPr>
          <w:rFonts w:ascii="Times New Roman" w:hAnsi="Times New Roman" w:cs="Times New Roman"/>
          <w:sz w:val="26"/>
          <w:szCs w:val="26"/>
        </w:rPr>
        <w:t xml:space="preserve"> et à qui AHOMADEGBE</w:t>
      </w:r>
      <w:r w:rsidR="001B4491">
        <w:rPr>
          <w:rFonts w:ascii="Times New Roman" w:hAnsi="Times New Roman" w:cs="Times New Roman"/>
          <w:sz w:val="26"/>
          <w:szCs w:val="26"/>
        </w:rPr>
        <w:t xml:space="preserve"> Eric</w:t>
      </w:r>
      <w:r w:rsidR="006074E9" w:rsidRPr="006074E9">
        <w:rPr>
          <w:rFonts w:ascii="Times New Roman" w:hAnsi="Times New Roman" w:cs="Times New Roman"/>
          <w:sz w:val="26"/>
          <w:szCs w:val="26"/>
        </w:rPr>
        <w:t xml:space="preserve"> Marius remettait les fonds détournés qu’il recevait.</w:t>
      </w:r>
    </w:p>
    <w:p w14:paraId="75625984" w14:textId="3FD7C402" w:rsidR="00D23D04" w:rsidRDefault="00D23D04" w:rsidP="00CE6D17">
      <w:pPr>
        <w:jc w:val="both"/>
        <w:rPr>
          <w:rFonts w:ascii="Times New Roman" w:hAnsi="Times New Roman" w:cs="Times New Roman"/>
          <w:sz w:val="26"/>
          <w:szCs w:val="26"/>
        </w:rPr>
      </w:pPr>
      <w:r>
        <w:rPr>
          <w:rFonts w:ascii="Times New Roman" w:hAnsi="Times New Roman" w:cs="Times New Roman"/>
          <w:sz w:val="26"/>
          <w:szCs w:val="26"/>
        </w:rPr>
        <w:t>Je pense à mon humble avis</w:t>
      </w:r>
      <w:r w:rsidR="00145F90">
        <w:rPr>
          <w:rFonts w:ascii="Times New Roman" w:hAnsi="Times New Roman" w:cs="Times New Roman"/>
          <w:sz w:val="26"/>
          <w:szCs w:val="26"/>
        </w:rPr>
        <w:t xml:space="preserve"> </w:t>
      </w:r>
      <w:r w:rsidRPr="006074E9">
        <w:rPr>
          <w:rFonts w:ascii="Times New Roman" w:hAnsi="Times New Roman" w:cs="Times New Roman"/>
          <w:sz w:val="26"/>
          <w:szCs w:val="26"/>
        </w:rPr>
        <w:t>que l’équité procédurale n’a pas été observée</w:t>
      </w:r>
      <w:r w:rsidR="00145F90">
        <w:rPr>
          <w:rFonts w:ascii="Times New Roman" w:hAnsi="Times New Roman" w:cs="Times New Roman"/>
          <w:sz w:val="26"/>
          <w:szCs w:val="26"/>
        </w:rPr>
        <w:t xml:space="preserve"> et tout ce qui précède ne permet pas la manifestation de la vérité</w:t>
      </w:r>
      <w:r>
        <w:rPr>
          <w:rFonts w:ascii="Times New Roman" w:hAnsi="Times New Roman" w:cs="Times New Roman"/>
          <w:sz w:val="26"/>
          <w:szCs w:val="26"/>
        </w:rPr>
        <w:t>. En outre,</w:t>
      </w:r>
      <w:r w:rsidR="00A25FAD">
        <w:rPr>
          <w:rFonts w:ascii="Times New Roman" w:hAnsi="Times New Roman" w:cs="Times New Roman"/>
          <w:sz w:val="26"/>
          <w:szCs w:val="26"/>
        </w:rPr>
        <w:t xml:space="preserve"> à l’audience du 25 janvier 2024, le Président de la Commission de l’IGF était mal à l’aise et sans voix quand il a été démontré que c’est mon rapport falsifié qu’ils ont attribué à l’Inspection Générale de l’ORTB dans le</w:t>
      </w:r>
      <w:r w:rsidR="001B4491">
        <w:rPr>
          <w:rFonts w:ascii="Times New Roman" w:hAnsi="Times New Roman" w:cs="Times New Roman"/>
          <w:sz w:val="26"/>
          <w:szCs w:val="26"/>
        </w:rPr>
        <w:t xml:space="preserve">ur rapport. De surcroît, </w:t>
      </w:r>
      <w:r w:rsidRPr="006074E9">
        <w:rPr>
          <w:rFonts w:ascii="Times New Roman" w:hAnsi="Times New Roman" w:cs="Times New Roman"/>
          <w:sz w:val="26"/>
          <w:szCs w:val="26"/>
        </w:rPr>
        <w:t xml:space="preserve">certaines pièces de </w:t>
      </w:r>
      <w:r>
        <w:rPr>
          <w:rFonts w:ascii="Times New Roman" w:hAnsi="Times New Roman" w:cs="Times New Roman"/>
          <w:sz w:val="26"/>
          <w:szCs w:val="26"/>
        </w:rPr>
        <w:t xml:space="preserve">la procédure qui confondent QUENUM </w:t>
      </w:r>
      <w:proofErr w:type="spellStart"/>
      <w:r>
        <w:rPr>
          <w:rFonts w:ascii="Times New Roman" w:hAnsi="Times New Roman" w:cs="Times New Roman"/>
          <w:sz w:val="26"/>
          <w:szCs w:val="26"/>
        </w:rPr>
        <w:t>Gildacio</w:t>
      </w:r>
      <w:proofErr w:type="spellEnd"/>
      <w:r>
        <w:rPr>
          <w:rFonts w:ascii="Times New Roman" w:hAnsi="Times New Roman" w:cs="Times New Roman"/>
          <w:sz w:val="26"/>
          <w:szCs w:val="26"/>
        </w:rPr>
        <w:t xml:space="preserve"> et sa bande, ont été retirées</w:t>
      </w:r>
      <w:r w:rsidRPr="006074E9">
        <w:rPr>
          <w:rFonts w:ascii="Times New Roman" w:hAnsi="Times New Roman" w:cs="Times New Roman"/>
          <w:sz w:val="26"/>
          <w:szCs w:val="26"/>
        </w:rPr>
        <w:t xml:space="preserve"> du dossier. </w:t>
      </w:r>
      <w:r w:rsidR="00BD11C1">
        <w:rPr>
          <w:rFonts w:ascii="Times New Roman" w:hAnsi="Times New Roman" w:cs="Times New Roman"/>
          <w:sz w:val="26"/>
          <w:szCs w:val="26"/>
        </w:rPr>
        <w:t xml:space="preserve">Le Président de céans </w:t>
      </w:r>
      <w:r>
        <w:rPr>
          <w:rFonts w:ascii="Times New Roman" w:hAnsi="Times New Roman" w:cs="Times New Roman"/>
          <w:sz w:val="26"/>
          <w:szCs w:val="26"/>
        </w:rPr>
        <w:t xml:space="preserve">ne retrouvait pas les pièces de la procédure que je présentais lors de ma déposition à l’audience du 25 janvier 2024 et il demandait qu’on lui fasse deux copies. </w:t>
      </w:r>
      <w:r w:rsidRPr="006074E9">
        <w:rPr>
          <w:rFonts w:ascii="Times New Roman" w:hAnsi="Times New Roman" w:cs="Times New Roman"/>
          <w:sz w:val="26"/>
          <w:szCs w:val="26"/>
        </w:rPr>
        <w:t>C’est parce que le tribunal a</w:t>
      </w:r>
      <w:r w:rsidR="00EC62BF">
        <w:rPr>
          <w:rFonts w:ascii="Times New Roman" w:hAnsi="Times New Roman" w:cs="Times New Roman"/>
          <w:sz w:val="26"/>
          <w:szCs w:val="26"/>
        </w:rPr>
        <w:t xml:space="preserve"> constaté</w:t>
      </w:r>
      <w:r>
        <w:rPr>
          <w:rFonts w:ascii="Times New Roman" w:hAnsi="Times New Roman" w:cs="Times New Roman"/>
          <w:sz w:val="26"/>
          <w:szCs w:val="26"/>
        </w:rPr>
        <w:t xml:space="preserve"> après ma déposition, qu’il existe un certain flou dans la procédure, </w:t>
      </w:r>
      <w:r w:rsidRPr="006074E9">
        <w:rPr>
          <w:rFonts w:ascii="Times New Roman" w:hAnsi="Times New Roman" w:cs="Times New Roman"/>
          <w:sz w:val="26"/>
          <w:szCs w:val="26"/>
        </w:rPr>
        <w:t>que ne pouvant pas spéculer sur l’Arrêt N°190/CRIET/COM/2023 du 27 oc</w:t>
      </w:r>
      <w:r w:rsidR="001B4491">
        <w:rPr>
          <w:rFonts w:ascii="Times New Roman" w:hAnsi="Times New Roman" w:cs="Times New Roman"/>
          <w:sz w:val="26"/>
          <w:szCs w:val="26"/>
        </w:rPr>
        <w:t>tobre 2023 de la Commission d</w:t>
      </w:r>
      <w:r w:rsidRPr="006074E9">
        <w:rPr>
          <w:rFonts w:ascii="Times New Roman" w:hAnsi="Times New Roman" w:cs="Times New Roman"/>
          <w:sz w:val="26"/>
          <w:szCs w:val="26"/>
        </w:rPr>
        <w:t xml:space="preserve">’Instruction, le tribunal dans son </w:t>
      </w:r>
      <w:r>
        <w:rPr>
          <w:rFonts w:ascii="Times New Roman" w:hAnsi="Times New Roman" w:cs="Times New Roman"/>
          <w:sz w:val="26"/>
          <w:szCs w:val="26"/>
        </w:rPr>
        <w:t xml:space="preserve">jugement </w:t>
      </w:r>
      <w:r w:rsidRPr="006074E9">
        <w:rPr>
          <w:rFonts w:ascii="Times New Roman" w:hAnsi="Times New Roman" w:cs="Times New Roman"/>
          <w:sz w:val="26"/>
          <w:szCs w:val="26"/>
        </w:rPr>
        <w:t>A</w:t>
      </w:r>
      <w:r>
        <w:rPr>
          <w:rFonts w:ascii="Times New Roman" w:hAnsi="Times New Roman" w:cs="Times New Roman"/>
          <w:sz w:val="26"/>
          <w:szCs w:val="26"/>
        </w:rPr>
        <w:t>vant-</w:t>
      </w:r>
      <w:r w:rsidRPr="006074E9">
        <w:rPr>
          <w:rFonts w:ascii="Times New Roman" w:hAnsi="Times New Roman" w:cs="Times New Roman"/>
          <w:sz w:val="26"/>
          <w:szCs w:val="26"/>
        </w:rPr>
        <w:t>D</w:t>
      </w:r>
      <w:r>
        <w:rPr>
          <w:rFonts w:ascii="Times New Roman" w:hAnsi="Times New Roman" w:cs="Times New Roman"/>
          <w:sz w:val="26"/>
          <w:szCs w:val="26"/>
        </w:rPr>
        <w:t>ire-</w:t>
      </w:r>
      <w:r w:rsidRPr="006074E9">
        <w:rPr>
          <w:rFonts w:ascii="Times New Roman" w:hAnsi="Times New Roman" w:cs="Times New Roman"/>
          <w:sz w:val="26"/>
          <w:szCs w:val="26"/>
        </w:rPr>
        <w:t>D</w:t>
      </w:r>
      <w:r>
        <w:rPr>
          <w:rFonts w:ascii="Times New Roman" w:hAnsi="Times New Roman" w:cs="Times New Roman"/>
          <w:sz w:val="26"/>
          <w:szCs w:val="26"/>
        </w:rPr>
        <w:t>roit N°008/CRIET/1S.CRIM du 25 janvier 2024</w:t>
      </w:r>
      <w:r w:rsidRPr="006074E9">
        <w:rPr>
          <w:rFonts w:ascii="Times New Roman" w:hAnsi="Times New Roman" w:cs="Times New Roman"/>
          <w:sz w:val="26"/>
          <w:szCs w:val="26"/>
        </w:rPr>
        <w:t>, a décidé de procéder à certaines véri</w:t>
      </w:r>
      <w:r>
        <w:rPr>
          <w:rFonts w:ascii="Times New Roman" w:hAnsi="Times New Roman" w:cs="Times New Roman"/>
          <w:sz w:val="26"/>
          <w:szCs w:val="26"/>
        </w:rPr>
        <w:t xml:space="preserve">fications </w:t>
      </w:r>
      <w:r w:rsidRPr="006074E9">
        <w:rPr>
          <w:rFonts w:ascii="Times New Roman" w:hAnsi="Times New Roman" w:cs="Times New Roman"/>
          <w:sz w:val="26"/>
          <w:szCs w:val="26"/>
        </w:rPr>
        <w:t>et faire comparaître SOUMANOU Habib, KINDJI Eric Marius, AHOMADEGBE</w:t>
      </w:r>
      <w:r w:rsidR="001B4491">
        <w:rPr>
          <w:rFonts w:ascii="Times New Roman" w:hAnsi="Times New Roman" w:cs="Times New Roman"/>
          <w:sz w:val="26"/>
          <w:szCs w:val="26"/>
        </w:rPr>
        <w:t xml:space="preserve"> Eric</w:t>
      </w:r>
      <w:r w:rsidRPr="006074E9">
        <w:rPr>
          <w:rFonts w:ascii="Times New Roman" w:hAnsi="Times New Roman" w:cs="Times New Roman"/>
          <w:sz w:val="26"/>
          <w:szCs w:val="26"/>
        </w:rPr>
        <w:t xml:space="preserve"> Marius et aut</w:t>
      </w:r>
      <w:r w:rsidR="00BD11C1">
        <w:rPr>
          <w:rFonts w:ascii="Times New Roman" w:hAnsi="Times New Roman" w:cs="Times New Roman"/>
          <w:sz w:val="26"/>
          <w:szCs w:val="26"/>
        </w:rPr>
        <w:t xml:space="preserve">res. Le Président de céans, Monsieur </w:t>
      </w:r>
      <w:r w:rsidRPr="006074E9">
        <w:rPr>
          <w:rFonts w:ascii="Times New Roman" w:hAnsi="Times New Roman" w:cs="Times New Roman"/>
          <w:sz w:val="26"/>
          <w:szCs w:val="26"/>
        </w:rPr>
        <w:t>K</w:t>
      </w:r>
      <w:r w:rsidR="00BD11C1">
        <w:rPr>
          <w:rFonts w:ascii="Times New Roman" w:hAnsi="Times New Roman" w:cs="Times New Roman"/>
          <w:sz w:val="26"/>
          <w:szCs w:val="26"/>
        </w:rPr>
        <w:t>P</w:t>
      </w:r>
      <w:r w:rsidRPr="006074E9">
        <w:rPr>
          <w:rFonts w:ascii="Times New Roman" w:hAnsi="Times New Roman" w:cs="Times New Roman"/>
          <w:sz w:val="26"/>
          <w:szCs w:val="26"/>
        </w:rPr>
        <w:t xml:space="preserve">ONNON </w:t>
      </w:r>
      <w:r w:rsidR="00BD11C1">
        <w:rPr>
          <w:rFonts w:ascii="Times New Roman" w:hAnsi="Times New Roman" w:cs="Times New Roman"/>
          <w:sz w:val="26"/>
          <w:szCs w:val="26"/>
        </w:rPr>
        <w:t>Célestin</w:t>
      </w:r>
      <w:r w:rsidR="00B7164C">
        <w:rPr>
          <w:rFonts w:ascii="Times New Roman" w:hAnsi="Times New Roman" w:cs="Times New Roman"/>
          <w:sz w:val="26"/>
          <w:szCs w:val="26"/>
        </w:rPr>
        <w:t xml:space="preserve"> </w:t>
      </w:r>
      <w:r w:rsidRPr="006074E9">
        <w:rPr>
          <w:rFonts w:ascii="Times New Roman" w:hAnsi="Times New Roman" w:cs="Times New Roman"/>
          <w:sz w:val="26"/>
          <w:szCs w:val="26"/>
        </w:rPr>
        <w:t>disait : « </w:t>
      </w:r>
      <w:r w:rsidRPr="006074E9">
        <w:rPr>
          <w:rFonts w:ascii="Times New Roman" w:hAnsi="Times New Roman" w:cs="Times New Roman"/>
          <w:b/>
          <w:sz w:val="26"/>
          <w:szCs w:val="26"/>
        </w:rPr>
        <w:t>Comment</w:t>
      </w:r>
      <w:r w:rsidR="001B4491">
        <w:rPr>
          <w:rFonts w:ascii="Times New Roman" w:hAnsi="Times New Roman" w:cs="Times New Roman"/>
          <w:b/>
          <w:sz w:val="26"/>
          <w:szCs w:val="26"/>
        </w:rPr>
        <w:t xml:space="preserve"> la Commission d</w:t>
      </w:r>
      <w:r w:rsidRPr="006074E9">
        <w:rPr>
          <w:rFonts w:ascii="Times New Roman" w:hAnsi="Times New Roman" w:cs="Times New Roman"/>
          <w:b/>
          <w:sz w:val="26"/>
          <w:szCs w:val="26"/>
        </w:rPr>
        <w:t>’Instruction peut laisser passer tout ça ? J’ai aussi une famille et je dois pouvoir dormir tranquille après avoir rendu une décision</w:t>
      </w:r>
      <w:r>
        <w:rPr>
          <w:rFonts w:ascii="Times New Roman" w:hAnsi="Times New Roman" w:cs="Times New Roman"/>
          <w:sz w:val="26"/>
          <w:szCs w:val="26"/>
        </w:rPr>
        <w:t> ».</w:t>
      </w:r>
      <w:r w:rsidR="00705A51">
        <w:rPr>
          <w:rFonts w:ascii="Times New Roman" w:hAnsi="Times New Roman" w:cs="Times New Roman"/>
          <w:sz w:val="26"/>
          <w:szCs w:val="26"/>
        </w:rPr>
        <w:t xml:space="preserve"> </w:t>
      </w:r>
      <w:r w:rsidR="00BD11C1">
        <w:rPr>
          <w:rFonts w:ascii="Times New Roman" w:hAnsi="Times New Roman" w:cs="Times New Roman"/>
          <w:sz w:val="26"/>
          <w:szCs w:val="26"/>
        </w:rPr>
        <w:t xml:space="preserve">Le Ministère Public, Monsieur </w:t>
      </w:r>
      <w:r>
        <w:rPr>
          <w:rFonts w:ascii="Times New Roman" w:hAnsi="Times New Roman" w:cs="Times New Roman"/>
          <w:sz w:val="26"/>
          <w:szCs w:val="26"/>
        </w:rPr>
        <w:t xml:space="preserve">AHOUEYA </w:t>
      </w:r>
      <w:proofErr w:type="spellStart"/>
      <w:r>
        <w:rPr>
          <w:rFonts w:ascii="Times New Roman" w:hAnsi="Times New Roman" w:cs="Times New Roman"/>
          <w:sz w:val="26"/>
          <w:szCs w:val="26"/>
        </w:rPr>
        <w:t>Yélinest</w:t>
      </w:r>
      <w:proofErr w:type="spellEnd"/>
      <w:r>
        <w:rPr>
          <w:rFonts w:ascii="Times New Roman" w:hAnsi="Times New Roman" w:cs="Times New Roman"/>
          <w:sz w:val="26"/>
          <w:szCs w:val="26"/>
        </w:rPr>
        <w:t xml:space="preserve"> aussi me demandait ce 25 janvier 2024 :</w:t>
      </w:r>
      <w:r w:rsidR="00D84A64">
        <w:rPr>
          <w:rFonts w:ascii="Times New Roman" w:hAnsi="Times New Roman" w:cs="Times New Roman"/>
          <w:sz w:val="26"/>
          <w:szCs w:val="26"/>
        </w:rPr>
        <w:t xml:space="preserve"> «</w:t>
      </w:r>
      <w:r w:rsidR="00D84A64" w:rsidRPr="00044E16">
        <w:rPr>
          <w:rFonts w:ascii="Times New Roman" w:hAnsi="Times New Roman" w:cs="Times New Roman"/>
          <w:b/>
          <w:sz w:val="26"/>
          <w:szCs w:val="26"/>
        </w:rPr>
        <w:t xml:space="preserve"> Pourquoi</w:t>
      </w:r>
      <w:r w:rsidRPr="00044E16">
        <w:rPr>
          <w:rFonts w:ascii="Times New Roman" w:hAnsi="Times New Roman" w:cs="Times New Roman"/>
          <w:b/>
          <w:sz w:val="26"/>
          <w:szCs w:val="26"/>
        </w:rPr>
        <w:t xml:space="preserve"> n’avez-vous pas donné toutes ces informations depuis que vous avez été déposé</w:t>
      </w:r>
      <w:r>
        <w:rPr>
          <w:rFonts w:ascii="Times New Roman" w:hAnsi="Times New Roman" w:cs="Times New Roman"/>
          <w:sz w:val="26"/>
          <w:szCs w:val="26"/>
        </w:rPr>
        <w:t> ?</w:t>
      </w:r>
      <w:r w:rsidR="00726079">
        <w:rPr>
          <w:rFonts w:ascii="Times New Roman" w:hAnsi="Times New Roman" w:cs="Times New Roman"/>
          <w:sz w:val="26"/>
          <w:szCs w:val="26"/>
        </w:rPr>
        <w:t> ». J’ai répondu que mon premier</w:t>
      </w:r>
      <w:r w:rsidR="001B4491">
        <w:rPr>
          <w:rFonts w:ascii="Times New Roman" w:hAnsi="Times New Roman" w:cs="Times New Roman"/>
          <w:sz w:val="26"/>
          <w:szCs w:val="26"/>
        </w:rPr>
        <w:t xml:space="preserve"> </w:t>
      </w:r>
      <w:r>
        <w:rPr>
          <w:rFonts w:ascii="Times New Roman" w:hAnsi="Times New Roman" w:cs="Times New Roman"/>
          <w:sz w:val="26"/>
          <w:szCs w:val="26"/>
        </w:rPr>
        <w:t xml:space="preserve">courrier du 20 mai 2022 est un résumé de toutes ces informations et que c’est bien après </w:t>
      </w:r>
      <w:r>
        <w:rPr>
          <w:rFonts w:ascii="Times New Roman" w:hAnsi="Times New Roman" w:cs="Times New Roman"/>
          <w:sz w:val="26"/>
          <w:szCs w:val="26"/>
        </w:rPr>
        <w:lastRenderedPageBreak/>
        <w:t xml:space="preserve">prise de connaissance dudit courrier, que le Parquet Spécial m’a accordé une audience le 8 juin 2022. </w:t>
      </w:r>
    </w:p>
    <w:p w14:paraId="59110A33" w14:textId="5D8F1A02" w:rsidR="00B7164C" w:rsidRPr="002F5ADB" w:rsidRDefault="00A40810" w:rsidP="002F5ADB">
      <w:pPr>
        <w:jc w:val="both"/>
        <w:rPr>
          <w:rFonts w:ascii="Times New Roman" w:hAnsi="Times New Roman" w:cs="Times New Roman"/>
          <w:sz w:val="26"/>
          <w:szCs w:val="26"/>
        </w:rPr>
      </w:pPr>
      <w:r>
        <w:rPr>
          <w:rFonts w:ascii="Times New Roman" w:hAnsi="Times New Roman" w:cs="Times New Roman"/>
          <w:sz w:val="26"/>
          <w:szCs w:val="26"/>
        </w:rPr>
        <w:t>Excellence Monsieur le Président de la République</w:t>
      </w:r>
      <w:r w:rsidR="006255DE">
        <w:rPr>
          <w:rFonts w:ascii="Times New Roman" w:hAnsi="Times New Roman" w:cs="Times New Roman"/>
          <w:sz w:val="26"/>
          <w:szCs w:val="26"/>
        </w:rPr>
        <w:t>, l</w:t>
      </w:r>
      <w:r w:rsidR="00CE6D17" w:rsidRPr="00827C6D">
        <w:rPr>
          <w:rFonts w:ascii="Times New Roman" w:hAnsi="Times New Roman" w:cs="Times New Roman"/>
          <w:sz w:val="26"/>
          <w:szCs w:val="26"/>
        </w:rPr>
        <w:t>e tableau 3 intitulé « </w:t>
      </w:r>
      <w:r w:rsidR="00CE6D17" w:rsidRPr="00827C6D">
        <w:rPr>
          <w:rFonts w:ascii="Times New Roman" w:hAnsi="Times New Roman" w:cs="Times New Roman"/>
          <w:b/>
          <w:sz w:val="26"/>
          <w:szCs w:val="26"/>
        </w:rPr>
        <w:t>Achats de fournitures non entrées en magasin</w:t>
      </w:r>
      <w:r w:rsidR="00CE6D17" w:rsidRPr="00827C6D">
        <w:rPr>
          <w:rFonts w:ascii="Times New Roman" w:hAnsi="Times New Roman" w:cs="Times New Roman"/>
          <w:sz w:val="26"/>
          <w:szCs w:val="26"/>
        </w:rPr>
        <w:t xml:space="preserve"> </w:t>
      </w:r>
      <w:r w:rsidR="00CE6D17" w:rsidRPr="00827C6D">
        <w:rPr>
          <w:rFonts w:ascii="Times New Roman" w:hAnsi="Times New Roman" w:cs="Times New Roman"/>
          <w:b/>
          <w:sz w:val="26"/>
          <w:szCs w:val="26"/>
        </w:rPr>
        <w:t>de 2016 à 2020 </w:t>
      </w:r>
      <w:r w:rsidR="00CE6D17" w:rsidRPr="00827C6D">
        <w:rPr>
          <w:rFonts w:ascii="Times New Roman" w:hAnsi="Times New Roman" w:cs="Times New Roman"/>
          <w:sz w:val="26"/>
          <w:szCs w:val="26"/>
        </w:rPr>
        <w:t>» et le tableau annexe 4 intitulé « </w:t>
      </w:r>
      <w:r w:rsidR="00CE6D17" w:rsidRPr="00827C6D">
        <w:rPr>
          <w:rFonts w:ascii="Times New Roman" w:hAnsi="Times New Roman" w:cs="Times New Roman"/>
          <w:b/>
          <w:sz w:val="26"/>
          <w:szCs w:val="26"/>
        </w:rPr>
        <w:t>Autres acquisitions non stockées de 2016 à 2020</w:t>
      </w:r>
      <w:r w:rsidR="00CE6D17" w:rsidRPr="00827C6D">
        <w:rPr>
          <w:rFonts w:ascii="Times New Roman" w:hAnsi="Times New Roman" w:cs="Times New Roman"/>
          <w:sz w:val="26"/>
          <w:szCs w:val="26"/>
        </w:rPr>
        <w:t> » du rapport de la Commission de l’IGF, affichent les montants ci-après :</w:t>
      </w:r>
    </w:p>
    <w:tbl>
      <w:tblPr>
        <w:tblStyle w:val="Grilledutableau"/>
        <w:tblW w:w="10374" w:type="dxa"/>
        <w:tblInd w:w="-572" w:type="dxa"/>
        <w:tblLook w:val="04A0" w:firstRow="1" w:lastRow="0" w:firstColumn="1" w:lastColumn="0" w:noHBand="0" w:noVBand="1"/>
      </w:tblPr>
      <w:tblGrid>
        <w:gridCol w:w="2996"/>
        <w:gridCol w:w="1489"/>
        <w:gridCol w:w="1490"/>
        <w:gridCol w:w="1490"/>
        <w:gridCol w:w="1585"/>
        <w:gridCol w:w="1324"/>
      </w:tblGrid>
      <w:tr w:rsidR="00CE6D17" w:rsidRPr="00827C6D" w14:paraId="6132A31B" w14:textId="77777777" w:rsidTr="007E67CC">
        <w:trPr>
          <w:trHeight w:val="808"/>
        </w:trPr>
        <w:tc>
          <w:tcPr>
            <w:tcW w:w="2996" w:type="dxa"/>
          </w:tcPr>
          <w:p w14:paraId="7DC11A12"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noProof/>
                <w:sz w:val="26"/>
                <w:szCs w:val="26"/>
                <w:lang w:eastAsia="fr-FR"/>
              </w:rPr>
              <mc:AlternateContent>
                <mc:Choice Requires="wps">
                  <w:drawing>
                    <wp:anchor distT="0" distB="0" distL="114300" distR="114300" simplePos="0" relativeHeight="251667456" behindDoc="0" locked="0" layoutInCell="1" allowOverlap="1" wp14:anchorId="425686F4" wp14:editId="0C842645">
                      <wp:simplePos x="0" y="0"/>
                      <wp:positionH relativeFrom="column">
                        <wp:posOffset>-103505</wp:posOffset>
                      </wp:positionH>
                      <wp:positionV relativeFrom="paragraph">
                        <wp:posOffset>17780</wp:posOffset>
                      </wp:positionV>
                      <wp:extent cx="1931035" cy="564515"/>
                      <wp:effectExtent l="0" t="0" r="31115" b="26035"/>
                      <wp:wrapNone/>
                      <wp:docPr id="15" name="Connecteur droit 15"/>
                      <wp:cNvGraphicFramePr/>
                      <a:graphic xmlns:a="http://schemas.openxmlformats.org/drawingml/2006/main">
                        <a:graphicData uri="http://schemas.microsoft.com/office/word/2010/wordprocessingShape">
                          <wps:wsp>
                            <wps:cNvCnPr/>
                            <wps:spPr>
                              <a:xfrm>
                                <a:off x="0" y="0"/>
                                <a:ext cx="1931035" cy="5645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DC0B68" id="Connecteur droit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4pt" to="143.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" strokecolor="windowText" strokeweight=".5pt">
                      <v:stroke joinstyle="miter"/>
                    </v:line>
                  </w:pict>
                </mc:Fallback>
              </mc:AlternateContent>
            </w:r>
            <w:r w:rsidRPr="00827C6D">
              <w:rPr>
                <w:rFonts w:ascii="Times New Roman" w:hAnsi="Times New Roman" w:cs="Times New Roman"/>
                <w:b/>
                <w:sz w:val="26"/>
                <w:szCs w:val="26"/>
              </w:rPr>
              <w:t xml:space="preserve">                            Année</w:t>
            </w:r>
          </w:p>
          <w:p w14:paraId="741212AE" w14:textId="77777777" w:rsidR="00CE6D17" w:rsidRPr="00827C6D" w:rsidRDefault="00CE6D17" w:rsidP="007E67CC">
            <w:pPr>
              <w:pStyle w:val="Paragraphedeliste"/>
              <w:ind w:left="0"/>
              <w:jc w:val="both"/>
              <w:rPr>
                <w:rFonts w:ascii="Times New Roman" w:hAnsi="Times New Roman" w:cs="Times New Roman"/>
                <w:b/>
                <w:sz w:val="26"/>
                <w:szCs w:val="26"/>
              </w:rPr>
            </w:pPr>
          </w:p>
          <w:p w14:paraId="74639E03" w14:textId="77777777" w:rsidR="00CE6D17" w:rsidRPr="00726079" w:rsidRDefault="00CE6D17" w:rsidP="007E67CC">
            <w:pPr>
              <w:pStyle w:val="Paragraphedeliste"/>
              <w:ind w:left="0"/>
              <w:jc w:val="both"/>
              <w:rPr>
                <w:rFonts w:ascii="Times New Roman" w:hAnsi="Times New Roman" w:cs="Times New Roman"/>
                <w:b/>
                <w:sz w:val="26"/>
                <w:szCs w:val="26"/>
              </w:rPr>
            </w:pPr>
            <w:r w:rsidRPr="00726079">
              <w:rPr>
                <w:rFonts w:ascii="Times New Roman" w:hAnsi="Times New Roman" w:cs="Times New Roman"/>
                <w:b/>
                <w:sz w:val="26"/>
                <w:szCs w:val="26"/>
              </w:rPr>
              <w:t xml:space="preserve">Désignation    </w:t>
            </w:r>
          </w:p>
        </w:tc>
        <w:tc>
          <w:tcPr>
            <w:tcW w:w="1489" w:type="dxa"/>
          </w:tcPr>
          <w:p w14:paraId="2CB1BC39"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2016</w:t>
            </w:r>
          </w:p>
        </w:tc>
        <w:tc>
          <w:tcPr>
            <w:tcW w:w="1490" w:type="dxa"/>
          </w:tcPr>
          <w:p w14:paraId="398E962C"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2017</w:t>
            </w:r>
          </w:p>
        </w:tc>
        <w:tc>
          <w:tcPr>
            <w:tcW w:w="1490" w:type="dxa"/>
          </w:tcPr>
          <w:p w14:paraId="2E23EA0E"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2018</w:t>
            </w:r>
          </w:p>
        </w:tc>
        <w:tc>
          <w:tcPr>
            <w:tcW w:w="1585" w:type="dxa"/>
          </w:tcPr>
          <w:p w14:paraId="32D6ED49"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2019</w:t>
            </w:r>
          </w:p>
        </w:tc>
        <w:tc>
          <w:tcPr>
            <w:tcW w:w="1324" w:type="dxa"/>
          </w:tcPr>
          <w:p w14:paraId="7A59C6F5"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2020</w:t>
            </w:r>
          </w:p>
        </w:tc>
      </w:tr>
      <w:tr w:rsidR="00CE6D17" w:rsidRPr="00827C6D" w14:paraId="5E329ACC" w14:textId="77777777" w:rsidTr="007E67CC">
        <w:trPr>
          <w:trHeight w:val="264"/>
        </w:trPr>
        <w:tc>
          <w:tcPr>
            <w:tcW w:w="2996" w:type="dxa"/>
          </w:tcPr>
          <w:p w14:paraId="6EA8379F"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Achats de fournitures</w:t>
            </w:r>
          </w:p>
        </w:tc>
        <w:tc>
          <w:tcPr>
            <w:tcW w:w="1489" w:type="dxa"/>
          </w:tcPr>
          <w:p w14:paraId="466AAF6B"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23.983.681</w:t>
            </w:r>
          </w:p>
        </w:tc>
        <w:tc>
          <w:tcPr>
            <w:tcW w:w="1490" w:type="dxa"/>
          </w:tcPr>
          <w:p w14:paraId="05D88201"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10.787.445</w:t>
            </w:r>
          </w:p>
        </w:tc>
        <w:tc>
          <w:tcPr>
            <w:tcW w:w="1490" w:type="dxa"/>
          </w:tcPr>
          <w:p w14:paraId="5E000394"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26.924.000</w:t>
            </w:r>
          </w:p>
        </w:tc>
        <w:tc>
          <w:tcPr>
            <w:tcW w:w="1585" w:type="dxa"/>
          </w:tcPr>
          <w:p w14:paraId="41962CD7"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61.423.160</w:t>
            </w:r>
          </w:p>
        </w:tc>
        <w:tc>
          <w:tcPr>
            <w:tcW w:w="1324" w:type="dxa"/>
          </w:tcPr>
          <w:p w14:paraId="39431969"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0</w:t>
            </w:r>
          </w:p>
        </w:tc>
      </w:tr>
      <w:tr w:rsidR="00CE6D17" w:rsidRPr="00827C6D" w14:paraId="3BA210B0" w14:textId="77777777" w:rsidTr="007E67CC">
        <w:trPr>
          <w:trHeight w:val="264"/>
        </w:trPr>
        <w:tc>
          <w:tcPr>
            <w:tcW w:w="2996" w:type="dxa"/>
          </w:tcPr>
          <w:p w14:paraId="56697327"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Autres acquisitions</w:t>
            </w:r>
          </w:p>
        </w:tc>
        <w:tc>
          <w:tcPr>
            <w:tcW w:w="1489" w:type="dxa"/>
          </w:tcPr>
          <w:p w14:paraId="2673805A"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13.122.410</w:t>
            </w:r>
          </w:p>
        </w:tc>
        <w:tc>
          <w:tcPr>
            <w:tcW w:w="1490" w:type="dxa"/>
          </w:tcPr>
          <w:p w14:paraId="380FC6BA"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7.407.500</w:t>
            </w:r>
          </w:p>
        </w:tc>
        <w:tc>
          <w:tcPr>
            <w:tcW w:w="1490" w:type="dxa"/>
          </w:tcPr>
          <w:p w14:paraId="504792BA"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41.056.900</w:t>
            </w:r>
          </w:p>
        </w:tc>
        <w:tc>
          <w:tcPr>
            <w:tcW w:w="1585" w:type="dxa"/>
          </w:tcPr>
          <w:p w14:paraId="64D4DC82"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40.050.650</w:t>
            </w:r>
          </w:p>
        </w:tc>
        <w:tc>
          <w:tcPr>
            <w:tcW w:w="1324" w:type="dxa"/>
          </w:tcPr>
          <w:p w14:paraId="551C597E" w14:textId="77777777" w:rsidR="00CE6D17" w:rsidRPr="00827C6D" w:rsidRDefault="00CE6D17" w:rsidP="007E67CC">
            <w:pPr>
              <w:pStyle w:val="Paragraphedeliste"/>
              <w:ind w:left="0"/>
              <w:jc w:val="both"/>
              <w:rPr>
                <w:rFonts w:ascii="Times New Roman" w:hAnsi="Times New Roman" w:cs="Times New Roman"/>
                <w:sz w:val="26"/>
                <w:szCs w:val="26"/>
              </w:rPr>
            </w:pPr>
            <w:r w:rsidRPr="00827C6D">
              <w:rPr>
                <w:rFonts w:ascii="Times New Roman" w:hAnsi="Times New Roman" w:cs="Times New Roman"/>
                <w:sz w:val="26"/>
                <w:szCs w:val="26"/>
              </w:rPr>
              <w:t>0</w:t>
            </w:r>
          </w:p>
        </w:tc>
      </w:tr>
      <w:tr w:rsidR="00CE6D17" w:rsidRPr="00827C6D" w14:paraId="7FEBAA34" w14:textId="77777777" w:rsidTr="007E67CC">
        <w:trPr>
          <w:trHeight w:val="256"/>
        </w:trPr>
        <w:tc>
          <w:tcPr>
            <w:tcW w:w="2996" w:type="dxa"/>
          </w:tcPr>
          <w:p w14:paraId="53670894"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Total</w:t>
            </w:r>
          </w:p>
        </w:tc>
        <w:tc>
          <w:tcPr>
            <w:tcW w:w="1489" w:type="dxa"/>
          </w:tcPr>
          <w:p w14:paraId="32C0EB09"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37.106.091</w:t>
            </w:r>
          </w:p>
        </w:tc>
        <w:tc>
          <w:tcPr>
            <w:tcW w:w="1490" w:type="dxa"/>
          </w:tcPr>
          <w:p w14:paraId="2E0586DF"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18.194.945</w:t>
            </w:r>
          </w:p>
        </w:tc>
        <w:tc>
          <w:tcPr>
            <w:tcW w:w="1490" w:type="dxa"/>
          </w:tcPr>
          <w:p w14:paraId="2513E13F"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67.980.900</w:t>
            </w:r>
          </w:p>
        </w:tc>
        <w:tc>
          <w:tcPr>
            <w:tcW w:w="1585" w:type="dxa"/>
          </w:tcPr>
          <w:p w14:paraId="06B4E543"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101.473.810</w:t>
            </w:r>
          </w:p>
        </w:tc>
        <w:tc>
          <w:tcPr>
            <w:tcW w:w="1324" w:type="dxa"/>
          </w:tcPr>
          <w:p w14:paraId="64CBF7BB" w14:textId="77777777" w:rsidR="00CE6D17" w:rsidRPr="00827C6D" w:rsidRDefault="00CE6D17" w:rsidP="007E67CC">
            <w:pPr>
              <w:pStyle w:val="Paragraphedeliste"/>
              <w:ind w:left="0"/>
              <w:jc w:val="both"/>
              <w:rPr>
                <w:rFonts w:ascii="Times New Roman" w:hAnsi="Times New Roman" w:cs="Times New Roman"/>
                <w:b/>
                <w:sz w:val="26"/>
                <w:szCs w:val="26"/>
              </w:rPr>
            </w:pPr>
            <w:r w:rsidRPr="00827C6D">
              <w:rPr>
                <w:rFonts w:ascii="Times New Roman" w:hAnsi="Times New Roman" w:cs="Times New Roman"/>
                <w:b/>
                <w:sz w:val="26"/>
                <w:szCs w:val="26"/>
              </w:rPr>
              <w:t>0</w:t>
            </w:r>
          </w:p>
        </w:tc>
      </w:tr>
    </w:tbl>
    <w:p w14:paraId="0EED94F7" w14:textId="77777777" w:rsidR="00FA4B11" w:rsidRDefault="00FA4B11" w:rsidP="00CE6D17">
      <w:pPr>
        <w:jc w:val="both"/>
        <w:rPr>
          <w:rFonts w:ascii="Times New Roman" w:hAnsi="Times New Roman" w:cs="Times New Roman"/>
          <w:sz w:val="26"/>
          <w:szCs w:val="26"/>
        </w:rPr>
      </w:pPr>
    </w:p>
    <w:p w14:paraId="4B7875D0" w14:textId="569F58C5" w:rsidR="00CE6D17" w:rsidRPr="00827C6D" w:rsidRDefault="00CE6D17" w:rsidP="00CE6D17">
      <w:pPr>
        <w:jc w:val="both"/>
        <w:rPr>
          <w:rFonts w:ascii="Times New Roman" w:hAnsi="Times New Roman" w:cs="Times New Roman"/>
          <w:sz w:val="26"/>
          <w:szCs w:val="26"/>
        </w:rPr>
      </w:pPr>
      <w:r w:rsidRPr="00827C6D">
        <w:rPr>
          <w:rFonts w:ascii="Times New Roman" w:hAnsi="Times New Roman" w:cs="Times New Roman"/>
          <w:sz w:val="26"/>
          <w:szCs w:val="26"/>
        </w:rPr>
        <w:t>Ils ont détourné 37.106.091 francs en 2016 pendant que je n’étais pas encore à l’ORTB. Ce montant est descendu à 18.194.945 francs en 2017. Une baisse de plus de 50 pour cent quand j’ai pris service avec mon organisation qui les dérangeait. J’ai créé un service de recouvrement et j’ai développé des stratégies financières qui ont permis à l’ORTB de recouvrer une bonne partie de ses créances.</w:t>
      </w:r>
      <w:r w:rsidR="004A6414">
        <w:rPr>
          <w:rFonts w:ascii="Times New Roman" w:hAnsi="Times New Roman" w:cs="Times New Roman"/>
          <w:sz w:val="26"/>
          <w:szCs w:val="26"/>
        </w:rPr>
        <w:t xml:space="preserve"> Avec la mobilisation des ressources, on arrivait </w:t>
      </w:r>
      <w:r w:rsidR="00A92C45">
        <w:rPr>
          <w:rFonts w:ascii="Times New Roman" w:hAnsi="Times New Roman" w:cs="Times New Roman"/>
          <w:sz w:val="26"/>
          <w:szCs w:val="26"/>
        </w:rPr>
        <w:t>à éponger progressivement une dette de plus de six cent millions</w:t>
      </w:r>
      <w:r w:rsidR="00541EED">
        <w:rPr>
          <w:rFonts w:ascii="Times New Roman" w:hAnsi="Times New Roman" w:cs="Times New Roman"/>
          <w:sz w:val="26"/>
          <w:szCs w:val="26"/>
        </w:rPr>
        <w:t xml:space="preserve"> </w:t>
      </w:r>
      <w:r w:rsidR="00A92C45">
        <w:rPr>
          <w:rFonts w:ascii="Times New Roman" w:hAnsi="Times New Roman" w:cs="Times New Roman"/>
          <w:sz w:val="26"/>
          <w:szCs w:val="26"/>
        </w:rPr>
        <w:t>que l’ORTB devait à la Caisse Nationale de Sécurité Sociale avant ma prise de service. Ces paiements ont permis aux retraités de l’ORTB</w:t>
      </w:r>
      <w:r w:rsidR="00541EED">
        <w:rPr>
          <w:rFonts w:ascii="Times New Roman" w:hAnsi="Times New Roman" w:cs="Times New Roman"/>
          <w:sz w:val="26"/>
          <w:szCs w:val="26"/>
        </w:rPr>
        <w:t xml:space="preserve"> de</w:t>
      </w:r>
      <w:r w:rsidR="00FA4B11">
        <w:rPr>
          <w:rFonts w:ascii="Times New Roman" w:hAnsi="Times New Roman" w:cs="Times New Roman"/>
          <w:sz w:val="26"/>
          <w:szCs w:val="26"/>
        </w:rPr>
        <w:t xml:space="preserve"> percevoir intégralement leur pension</w:t>
      </w:r>
      <w:r w:rsidR="00541EED">
        <w:rPr>
          <w:rFonts w:ascii="Times New Roman" w:hAnsi="Times New Roman" w:cs="Times New Roman"/>
          <w:sz w:val="26"/>
          <w:szCs w:val="26"/>
        </w:rPr>
        <w:t>. Ce qui n’était pas l</w:t>
      </w:r>
      <w:r w:rsidR="00CE1992">
        <w:rPr>
          <w:rFonts w:ascii="Times New Roman" w:hAnsi="Times New Roman" w:cs="Times New Roman"/>
          <w:sz w:val="26"/>
          <w:szCs w:val="26"/>
        </w:rPr>
        <w:t>e cas avant ma prise de service</w:t>
      </w:r>
      <w:r w:rsidR="00541EED">
        <w:rPr>
          <w:rFonts w:ascii="Times New Roman" w:hAnsi="Times New Roman" w:cs="Times New Roman"/>
          <w:sz w:val="26"/>
          <w:szCs w:val="26"/>
        </w:rPr>
        <w:t xml:space="preserve">. </w:t>
      </w:r>
      <w:r w:rsidRPr="00827C6D">
        <w:rPr>
          <w:rFonts w:ascii="Times New Roman" w:hAnsi="Times New Roman" w:cs="Times New Roman"/>
          <w:sz w:val="26"/>
          <w:szCs w:val="26"/>
        </w:rPr>
        <w:t>Pendant que je me battais pou</w:t>
      </w:r>
      <w:r w:rsidR="00541EED">
        <w:rPr>
          <w:rFonts w:ascii="Times New Roman" w:hAnsi="Times New Roman" w:cs="Times New Roman"/>
          <w:sz w:val="26"/>
          <w:szCs w:val="26"/>
        </w:rPr>
        <w:t>r relever certains défis</w:t>
      </w:r>
      <w:r w:rsidRPr="00827C6D">
        <w:rPr>
          <w:rFonts w:ascii="Times New Roman" w:hAnsi="Times New Roman" w:cs="Times New Roman"/>
          <w:sz w:val="26"/>
          <w:szCs w:val="26"/>
        </w:rPr>
        <w:t xml:space="preserve">, le réseau des malversations profitait de mes efforts. </w:t>
      </w:r>
      <w:r>
        <w:rPr>
          <w:rFonts w:ascii="Times New Roman" w:hAnsi="Times New Roman" w:cs="Times New Roman"/>
          <w:sz w:val="26"/>
          <w:szCs w:val="26"/>
        </w:rPr>
        <w:t>C’est ainsi qu’ils ont détourné</w:t>
      </w:r>
      <w:r w:rsidRPr="00827C6D">
        <w:rPr>
          <w:rFonts w:ascii="Times New Roman" w:hAnsi="Times New Roman" w:cs="Times New Roman"/>
          <w:sz w:val="26"/>
          <w:szCs w:val="26"/>
        </w:rPr>
        <w:t xml:space="preserve"> 67.980.900 francs en 2018 et 101.473.810 francs en 2019</w:t>
      </w:r>
      <w:r>
        <w:rPr>
          <w:rFonts w:ascii="Times New Roman" w:hAnsi="Times New Roman" w:cs="Times New Roman"/>
          <w:sz w:val="26"/>
          <w:szCs w:val="26"/>
        </w:rPr>
        <w:t>, en étendant leur réseau à la Direction des Relations Publiques</w:t>
      </w:r>
      <w:r w:rsidRPr="00827C6D">
        <w:rPr>
          <w:rFonts w:ascii="Times New Roman" w:hAnsi="Times New Roman" w:cs="Times New Roman"/>
          <w:sz w:val="26"/>
          <w:szCs w:val="26"/>
        </w:rPr>
        <w:t xml:space="preserve">. </w:t>
      </w:r>
      <w:r w:rsidR="00152535">
        <w:rPr>
          <w:rFonts w:ascii="Times New Roman" w:hAnsi="Times New Roman" w:cs="Times New Roman"/>
          <w:b/>
          <w:sz w:val="26"/>
          <w:szCs w:val="26"/>
        </w:rPr>
        <w:t xml:space="preserve">On a </w:t>
      </w:r>
      <w:r w:rsidRPr="00451829">
        <w:rPr>
          <w:rFonts w:ascii="Times New Roman" w:hAnsi="Times New Roman" w:cs="Times New Roman"/>
          <w:b/>
          <w:sz w:val="26"/>
          <w:szCs w:val="26"/>
        </w:rPr>
        <w:t>zéro franc détourné en 2020 après ma mission de vérification</w:t>
      </w:r>
      <w:r w:rsidR="001B42AE">
        <w:rPr>
          <w:rFonts w:ascii="Times New Roman" w:hAnsi="Times New Roman" w:cs="Times New Roman"/>
          <w:b/>
          <w:sz w:val="26"/>
          <w:szCs w:val="26"/>
        </w:rPr>
        <w:t>,</w:t>
      </w:r>
      <w:r w:rsidRPr="00451829">
        <w:rPr>
          <w:rFonts w:ascii="Times New Roman" w:hAnsi="Times New Roman" w:cs="Times New Roman"/>
          <w:b/>
          <w:sz w:val="26"/>
          <w:szCs w:val="26"/>
        </w:rPr>
        <w:t xml:space="preserve"> parce que j’ai pris de nouvelles dispositions pour les coincer. J’ai compris lors de ma mission de vérification de mars 2020, que c’est avec la bénédiction de </w:t>
      </w:r>
      <w:r w:rsidRPr="00827C6D">
        <w:rPr>
          <w:rFonts w:ascii="Times New Roman" w:hAnsi="Times New Roman" w:cs="Times New Roman"/>
          <w:b/>
          <w:sz w:val="26"/>
          <w:szCs w:val="26"/>
        </w:rPr>
        <w:t xml:space="preserve">l’Inspectrice Chargée de l’Audit Interne, Dame EKUE </w:t>
      </w:r>
      <w:proofErr w:type="spellStart"/>
      <w:r w:rsidRPr="00827C6D">
        <w:rPr>
          <w:rFonts w:ascii="Times New Roman" w:hAnsi="Times New Roman" w:cs="Times New Roman"/>
          <w:b/>
          <w:sz w:val="26"/>
          <w:szCs w:val="26"/>
        </w:rPr>
        <w:t>Belvida</w:t>
      </w:r>
      <w:proofErr w:type="spellEnd"/>
      <w:r w:rsidR="00EE079B">
        <w:rPr>
          <w:rFonts w:ascii="Times New Roman" w:hAnsi="Times New Roman" w:cs="Times New Roman"/>
          <w:b/>
          <w:sz w:val="26"/>
          <w:szCs w:val="26"/>
        </w:rPr>
        <w:t xml:space="preserve"> qui devrait normalement dénoncer</w:t>
      </w:r>
      <w:r w:rsidR="005F3BB8">
        <w:rPr>
          <w:rFonts w:ascii="Times New Roman" w:hAnsi="Times New Roman" w:cs="Times New Roman"/>
          <w:b/>
          <w:sz w:val="26"/>
          <w:szCs w:val="26"/>
        </w:rPr>
        <w:t xml:space="preserve"> les mauvaises pratiques, que le</w:t>
      </w:r>
      <w:r w:rsidR="001B4491">
        <w:rPr>
          <w:rFonts w:ascii="Times New Roman" w:hAnsi="Times New Roman" w:cs="Times New Roman"/>
          <w:b/>
          <w:sz w:val="26"/>
          <w:szCs w:val="26"/>
        </w:rPr>
        <w:t>ur</w:t>
      </w:r>
      <w:r w:rsidR="005F3BB8">
        <w:rPr>
          <w:rFonts w:ascii="Times New Roman" w:hAnsi="Times New Roman" w:cs="Times New Roman"/>
          <w:b/>
          <w:sz w:val="26"/>
          <w:szCs w:val="26"/>
        </w:rPr>
        <w:t xml:space="preserve"> réseau des malversations opérait.</w:t>
      </w:r>
    </w:p>
    <w:p w14:paraId="674C7B3C" w14:textId="38734306" w:rsidR="00CE6D17" w:rsidRPr="00827C6D" w:rsidRDefault="00A40810" w:rsidP="00CE6D17">
      <w:pPr>
        <w:jc w:val="both"/>
        <w:rPr>
          <w:rFonts w:ascii="Times New Roman" w:hAnsi="Times New Roman" w:cs="Times New Roman"/>
          <w:sz w:val="26"/>
          <w:szCs w:val="26"/>
        </w:rPr>
      </w:pPr>
      <w:r>
        <w:rPr>
          <w:rFonts w:ascii="Times New Roman" w:hAnsi="Times New Roman" w:cs="Times New Roman"/>
          <w:sz w:val="26"/>
          <w:szCs w:val="26"/>
        </w:rPr>
        <w:t>Excellence Monsieur le Président de la République</w:t>
      </w:r>
      <w:r w:rsidR="00EE0F7C">
        <w:rPr>
          <w:rFonts w:ascii="Times New Roman" w:hAnsi="Times New Roman" w:cs="Times New Roman"/>
          <w:sz w:val="26"/>
          <w:szCs w:val="26"/>
        </w:rPr>
        <w:t>, s</w:t>
      </w:r>
      <w:r w:rsidR="00CE6D17" w:rsidRPr="00827C6D">
        <w:rPr>
          <w:rFonts w:ascii="Times New Roman" w:hAnsi="Times New Roman" w:cs="Times New Roman"/>
          <w:sz w:val="26"/>
          <w:szCs w:val="26"/>
        </w:rPr>
        <w:t>i j’avais cédé aux intimidations et aux menaces en n’effectuant pas ma mission de vérification</w:t>
      </w:r>
      <w:r w:rsidR="00CE6D17">
        <w:rPr>
          <w:rFonts w:ascii="Times New Roman" w:hAnsi="Times New Roman" w:cs="Times New Roman"/>
          <w:sz w:val="26"/>
          <w:szCs w:val="26"/>
        </w:rPr>
        <w:t xml:space="preserve"> en mars 2020</w:t>
      </w:r>
      <w:r w:rsidR="00CE6D17" w:rsidRPr="00827C6D">
        <w:rPr>
          <w:rFonts w:ascii="Times New Roman" w:hAnsi="Times New Roman" w:cs="Times New Roman"/>
          <w:sz w:val="26"/>
          <w:szCs w:val="26"/>
        </w:rPr>
        <w:t>, ils auraient p</w:t>
      </w:r>
      <w:r w:rsidR="00CE6D17">
        <w:rPr>
          <w:rFonts w:ascii="Times New Roman" w:hAnsi="Times New Roman" w:cs="Times New Roman"/>
          <w:sz w:val="26"/>
          <w:szCs w:val="26"/>
        </w:rPr>
        <w:t>u encore détourner</w:t>
      </w:r>
      <w:r w:rsidR="001B42AE">
        <w:rPr>
          <w:rFonts w:ascii="Times New Roman" w:hAnsi="Times New Roman" w:cs="Times New Roman"/>
          <w:sz w:val="26"/>
          <w:szCs w:val="26"/>
        </w:rPr>
        <w:t xml:space="preserve"> la centaine de million</w:t>
      </w:r>
      <w:r w:rsidR="00CE6D17" w:rsidRPr="00827C6D">
        <w:rPr>
          <w:rFonts w:ascii="Times New Roman" w:hAnsi="Times New Roman" w:cs="Times New Roman"/>
          <w:sz w:val="26"/>
          <w:szCs w:val="26"/>
        </w:rPr>
        <w:t xml:space="preserve"> en 2020, 2021, 2022</w:t>
      </w:r>
      <w:r w:rsidR="0097172A">
        <w:rPr>
          <w:rFonts w:ascii="Times New Roman" w:hAnsi="Times New Roman" w:cs="Times New Roman"/>
          <w:sz w:val="26"/>
          <w:szCs w:val="26"/>
        </w:rPr>
        <w:t>, 2023</w:t>
      </w:r>
      <w:r w:rsidR="00CE6D17" w:rsidRPr="00827C6D">
        <w:rPr>
          <w:rFonts w:ascii="Times New Roman" w:hAnsi="Times New Roman" w:cs="Times New Roman"/>
          <w:sz w:val="26"/>
          <w:szCs w:val="26"/>
        </w:rPr>
        <w:t xml:space="preserve"> et le détou</w:t>
      </w:r>
      <w:r w:rsidR="001B42AE">
        <w:rPr>
          <w:rFonts w:ascii="Times New Roman" w:hAnsi="Times New Roman" w:cs="Times New Roman"/>
          <w:sz w:val="26"/>
          <w:szCs w:val="26"/>
        </w:rPr>
        <w:t>rnement des ressources de l’ORTB</w:t>
      </w:r>
      <w:r w:rsidR="00CE6D17" w:rsidRPr="00827C6D">
        <w:rPr>
          <w:rFonts w:ascii="Times New Roman" w:hAnsi="Times New Roman" w:cs="Times New Roman"/>
          <w:sz w:val="26"/>
          <w:szCs w:val="26"/>
        </w:rPr>
        <w:t xml:space="preserve"> a</w:t>
      </w:r>
      <w:r w:rsidR="00CF1B22">
        <w:rPr>
          <w:rFonts w:ascii="Times New Roman" w:hAnsi="Times New Roman" w:cs="Times New Roman"/>
          <w:sz w:val="26"/>
          <w:szCs w:val="26"/>
        </w:rPr>
        <w:t>llait continuer ni vu ni connu</w:t>
      </w:r>
      <w:r w:rsidR="00CE6D17" w:rsidRPr="00827C6D">
        <w:rPr>
          <w:rFonts w:ascii="Times New Roman" w:hAnsi="Times New Roman" w:cs="Times New Roman"/>
          <w:sz w:val="26"/>
          <w:szCs w:val="26"/>
        </w:rPr>
        <w:t xml:space="preserve"> jusqu’à ce jour. </w:t>
      </w:r>
    </w:p>
    <w:p w14:paraId="7C20A25B" w14:textId="4CBCE99B" w:rsidR="00CE6D17" w:rsidRPr="00827C6D" w:rsidRDefault="00CE6D17" w:rsidP="00CE6D17">
      <w:pPr>
        <w:jc w:val="both"/>
        <w:rPr>
          <w:rFonts w:ascii="Times New Roman" w:hAnsi="Times New Roman" w:cs="Times New Roman"/>
          <w:sz w:val="26"/>
          <w:szCs w:val="26"/>
        </w:rPr>
      </w:pPr>
      <w:r w:rsidRPr="00827C6D">
        <w:rPr>
          <w:rFonts w:ascii="Times New Roman" w:hAnsi="Times New Roman" w:cs="Times New Roman"/>
          <w:sz w:val="26"/>
          <w:szCs w:val="26"/>
        </w:rPr>
        <w:t>Ils étaient tous bloqués par les recommandations et mutations qui o</w:t>
      </w:r>
      <w:r>
        <w:rPr>
          <w:rFonts w:ascii="Times New Roman" w:hAnsi="Times New Roman" w:cs="Times New Roman"/>
          <w:sz w:val="26"/>
          <w:szCs w:val="26"/>
        </w:rPr>
        <w:t xml:space="preserve">nt suivi ma mission de vérification. Certains agents </w:t>
      </w:r>
      <w:r w:rsidR="00AB30A0">
        <w:rPr>
          <w:rFonts w:ascii="Times New Roman" w:hAnsi="Times New Roman" w:cs="Times New Roman"/>
          <w:sz w:val="26"/>
          <w:szCs w:val="26"/>
        </w:rPr>
        <w:t>comme le Chef C</w:t>
      </w:r>
      <w:r w:rsidRPr="00827C6D">
        <w:rPr>
          <w:rFonts w:ascii="Times New Roman" w:hAnsi="Times New Roman" w:cs="Times New Roman"/>
          <w:sz w:val="26"/>
          <w:szCs w:val="26"/>
        </w:rPr>
        <w:t xml:space="preserve">omptable QUENUM </w:t>
      </w:r>
      <w:proofErr w:type="spellStart"/>
      <w:r w:rsidRPr="00827C6D">
        <w:rPr>
          <w:rFonts w:ascii="Times New Roman" w:hAnsi="Times New Roman" w:cs="Times New Roman"/>
          <w:sz w:val="26"/>
          <w:szCs w:val="26"/>
        </w:rPr>
        <w:t>G</w:t>
      </w:r>
      <w:r w:rsidR="006A2FBD">
        <w:rPr>
          <w:rFonts w:ascii="Times New Roman" w:hAnsi="Times New Roman" w:cs="Times New Roman"/>
          <w:sz w:val="26"/>
          <w:szCs w:val="26"/>
        </w:rPr>
        <w:t>ildacio</w:t>
      </w:r>
      <w:proofErr w:type="spellEnd"/>
      <w:r w:rsidR="006A2FBD">
        <w:rPr>
          <w:rFonts w:ascii="Times New Roman" w:hAnsi="Times New Roman" w:cs="Times New Roman"/>
          <w:sz w:val="26"/>
          <w:szCs w:val="26"/>
        </w:rPr>
        <w:t xml:space="preserve">, la caissière </w:t>
      </w:r>
      <w:r w:rsidRPr="00827C6D">
        <w:rPr>
          <w:rFonts w:ascii="Times New Roman" w:hAnsi="Times New Roman" w:cs="Times New Roman"/>
          <w:sz w:val="26"/>
          <w:szCs w:val="26"/>
        </w:rPr>
        <w:t>ADJAGBONI Bénédicte qui facilitait les décaissements fictifs et AGBODJOGBE Igor</w:t>
      </w:r>
      <w:r w:rsidR="0097172A">
        <w:rPr>
          <w:rFonts w:ascii="Times New Roman" w:hAnsi="Times New Roman" w:cs="Times New Roman"/>
          <w:sz w:val="26"/>
          <w:szCs w:val="26"/>
        </w:rPr>
        <w:t>,</w:t>
      </w:r>
      <w:r w:rsidRPr="00827C6D">
        <w:rPr>
          <w:rFonts w:ascii="Times New Roman" w:hAnsi="Times New Roman" w:cs="Times New Roman"/>
          <w:sz w:val="26"/>
          <w:szCs w:val="26"/>
        </w:rPr>
        <w:t xml:space="preserve"> bras opérationnel de QUENUM </w:t>
      </w:r>
      <w:proofErr w:type="spellStart"/>
      <w:r w:rsidRPr="00827C6D">
        <w:rPr>
          <w:rFonts w:ascii="Times New Roman" w:hAnsi="Times New Roman" w:cs="Times New Roman"/>
          <w:sz w:val="26"/>
          <w:szCs w:val="26"/>
        </w:rPr>
        <w:t>Gildacio</w:t>
      </w:r>
      <w:proofErr w:type="spellEnd"/>
      <w:r w:rsidR="0097172A">
        <w:rPr>
          <w:rFonts w:ascii="Times New Roman" w:hAnsi="Times New Roman" w:cs="Times New Roman"/>
          <w:sz w:val="26"/>
          <w:szCs w:val="26"/>
        </w:rPr>
        <w:t>,</w:t>
      </w:r>
      <w:r w:rsidRPr="00827C6D">
        <w:rPr>
          <w:rFonts w:ascii="Times New Roman" w:hAnsi="Times New Roman" w:cs="Times New Roman"/>
          <w:sz w:val="26"/>
          <w:szCs w:val="26"/>
        </w:rPr>
        <w:t xml:space="preserve"> qui a parlé de signatures louches </w:t>
      </w:r>
      <w:r w:rsidR="00250DEA">
        <w:rPr>
          <w:rFonts w:ascii="Times New Roman" w:hAnsi="Times New Roman" w:cs="Times New Roman"/>
          <w:sz w:val="26"/>
          <w:szCs w:val="26"/>
        </w:rPr>
        <w:t xml:space="preserve">qui se faisaient </w:t>
      </w:r>
      <w:r w:rsidRPr="00827C6D">
        <w:rPr>
          <w:rFonts w:ascii="Times New Roman" w:hAnsi="Times New Roman" w:cs="Times New Roman"/>
          <w:sz w:val="26"/>
          <w:szCs w:val="26"/>
        </w:rPr>
        <w:t>pour décaisser les fonds détournés, ont été affecté</w:t>
      </w:r>
      <w:r>
        <w:rPr>
          <w:rFonts w:ascii="Times New Roman" w:hAnsi="Times New Roman" w:cs="Times New Roman"/>
          <w:sz w:val="26"/>
          <w:szCs w:val="26"/>
        </w:rPr>
        <w:t>s</w:t>
      </w:r>
      <w:r w:rsidRPr="00827C6D">
        <w:rPr>
          <w:rFonts w:ascii="Times New Roman" w:hAnsi="Times New Roman" w:cs="Times New Roman"/>
          <w:sz w:val="26"/>
          <w:szCs w:val="26"/>
        </w:rPr>
        <w:t xml:space="preserve"> (voir pièce N°35 de la procédure).</w:t>
      </w:r>
    </w:p>
    <w:p w14:paraId="0B017D0A" w14:textId="556FD9BE" w:rsidR="00CE6D17" w:rsidRPr="00827C6D" w:rsidRDefault="0097172A" w:rsidP="00CE6D17">
      <w:pPr>
        <w:spacing w:after="0"/>
        <w:jc w:val="both"/>
        <w:rPr>
          <w:rFonts w:ascii="Times New Roman" w:hAnsi="Times New Roman" w:cs="Times New Roman"/>
          <w:sz w:val="26"/>
          <w:szCs w:val="26"/>
        </w:rPr>
      </w:pPr>
      <w:r>
        <w:rPr>
          <w:rFonts w:ascii="Times New Roman" w:hAnsi="Times New Roman" w:cs="Times New Roman"/>
          <w:sz w:val="26"/>
          <w:szCs w:val="26"/>
        </w:rPr>
        <w:lastRenderedPageBreak/>
        <w:t>Parlant des mutations, l</w:t>
      </w:r>
      <w:r w:rsidR="00CE6D17" w:rsidRPr="00827C6D">
        <w:rPr>
          <w:rFonts w:ascii="Times New Roman" w:hAnsi="Times New Roman" w:cs="Times New Roman"/>
          <w:sz w:val="26"/>
          <w:szCs w:val="26"/>
        </w:rPr>
        <w:t>e Directeur G</w:t>
      </w:r>
      <w:r w:rsidR="00CE6D17">
        <w:rPr>
          <w:rFonts w:ascii="Times New Roman" w:hAnsi="Times New Roman" w:cs="Times New Roman"/>
          <w:sz w:val="26"/>
          <w:szCs w:val="26"/>
        </w:rPr>
        <w:t xml:space="preserve">énéral ABRAHAM </w:t>
      </w:r>
      <w:r w:rsidR="00CE6D17" w:rsidRPr="00827C6D">
        <w:rPr>
          <w:rFonts w:ascii="Times New Roman" w:hAnsi="Times New Roman" w:cs="Times New Roman"/>
          <w:sz w:val="26"/>
          <w:szCs w:val="26"/>
        </w:rPr>
        <w:t>dans ses comm</w:t>
      </w:r>
      <w:r w:rsidR="00726079">
        <w:rPr>
          <w:rFonts w:ascii="Times New Roman" w:hAnsi="Times New Roman" w:cs="Times New Roman"/>
          <w:sz w:val="26"/>
          <w:szCs w:val="26"/>
        </w:rPr>
        <w:t>entaires à la page 23 du premier</w:t>
      </w:r>
      <w:r w:rsidR="001B4491">
        <w:rPr>
          <w:rFonts w:ascii="Times New Roman" w:hAnsi="Times New Roman" w:cs="Times New Roman"/>
          <w:sz w:val="26"/>
          <w:szCs w:val="26"/>
        </w:rPr>
        <w:t xml:space="preserve"> </w:t>
      </w:r>
      <w:r w:rsidR="00CE6D17" w:rsidRPr="00827C6D">
        <w:rPr>
          <w:rFonts w:ascii="Times New Roman" w:hAnsi="Times New Roman" w:cs="Times New Roman"/>
          <w:sz w:val="26"/>
          <w:szCs w:val="26"/>
        </w:rPr>
        <w:t>rapport de la Commission de l’IGF, a souligné à leur attention que face à la situation relevée par ma mission de vérification, il fallait prendre des mesures urgentes pour éviter le pire. En plus des commentaires du DG ORTB, AGBODJOGBE Igor a lui-même déclaré </w:t>
      </w:r>
      <w:r>
        <w:rPr>
          <w:rFonts w:ascii="Times New Roman" w:hAnsi="Times New Roman" w:cs="Times New Roman"/>
          <w:sz w:val="26"/>
          <w:szCs w:val="26"/>
        </w:rPr>
        <w:t xml:space="preserve">à la </w:t>
      </w:r>
      <w:r w:rsidRPr="00827C6D">
        <w:rPr>
          <w:rFonts w:ascii="Times New Roman" w:hAnsi="Times New Roman" w:cs="Times New Roman"/>
          <w:sz w:val="26"/>
          <w:szCs w:val="26"/>
        </w:rPr>
        <w:t>Commission de l’IGF</w:t>
      </w:r>
      <w:r w:rsidR="00CE6D17" w:rsidRPr="00827C6D">
        <w:rPr>
          <w:rFonts w:ascii="Times New Roman" w:hAnsi="Times New Roman" w:cs="Times New Roman"/>
          <w:sz w:val="26"/>
          <w:szCs w:val="26"/>
        </w:rPr>
        <w:t xml:space="preserve">: </w:t>
      </w:r>
    </w:p>
    <w:p w14:paraId="5326A566" w14:textId="77777777" w:rsidR="00CE6D17" w:rsidRPr="00827C6D" w:rsidRDefault="00CE6D17" w:rsidP="00CE6D17">
      <w:pPr>
        <w:jc w:val="both"/>
        <w:rPr>
          <w:rFonts w:ascii="Times New Roman" w:hAnsi="Times New Roman" w:cs="Times New Roman"/>
          <w:sz w:val="26"/>
          <w:szCs w:val="26"/>
        </w:rPr>
      </w:pPr>
      <w:r w:rsidRPr="00827C6D">
        <w:rPr>
          <w:rFonts w:ascii="Times New Roman" w:hAnsi="Times New Roman" w:cs="Times New Roman"/>
          <w:b/>
          <w:sz w:val="26"/>
          <w:szCs w:val="26"/>
        </w:rPr>
        <w:t>« Cet</w:t>
      </w:r>
      <w:r>
        <w:rPr>
          <w:rFonts w:ascii="Times New Roman" w:hAnsi="Times New Roman" w:cs="Times New Roman"/>
          <w:b/>
          <w:sz w:val="26"/>
          <w:szCs w:val="26"/>
        </w:rPr>
        <w:t>te mutation m’a vraiment touché</w:t>
      </w:r>
      <w:r w:rsidRPr="00827C6D">
        <w:rPr>
          <w:rFonts w:ascii="Times New Roman" w:hAnsi="Times New Roman" w:cs="Times New Roman"/>
          <w:b/>
          <w:sz w:val="26"/>
          <w:szCs w:val="26"/>
        </w:rPr>
        <w:t xml:space="preserve">… je ne me vois pas épanoui à Cotonou… cette mutation m’a créé des problèmes et beaucoup de dommages. L’affectation m’a mis complètement à plat. Je n’arrive même plus à utiliser ma voiture. Des problèmes de dettes par ici et par là, je ne me retrouve pas du tout.  Il n’y a plus l’équilibre financier. … Je souhaiterais rejoindre ma famille à Parakou. » </w:t>
      </w:r>
      <w:r w:rsidRPr="00827C6D">
        <w:rPr>
          <w:rFonts w:ascii="Times New Roman" w:hAnsi="Times New Roman" w:cs="Times New Roman"/>
          <w:sz w:val="26"/>
          <w:szCs w:val="26"/>
        </w:rPr>
        <w:t>(</w:t>
      </w:r>
      <w:r w:rsidR="00D84A64" w:rsidRPr="00827C6D">
        <w:rPr>
          <w:rFonts w:ascii="Times New Roman" w:hAnsi="Times New Roman" w:cs="Times New Roman"/>
          <w:sz w:val="26"/>
          <w:szCs w:val="26"/>
        </w:rPr>
        <w:t>Voir</w:t>
      </w:r>
      <w:r w:rsidRPr="00827C6D">
        <w:rPr>
          <w:rFonts w:ascii="Times New Roman" w:hAnsi="Times New Roman" w:cs="Times New Roman"/>
          <w:sz w:val="26"/>
          <w:szCs w:val="26"/>
        </w:rPr>
        <w:t xml:space="preserve"> page 2 de l’audition de AGBODJOGBE Igor réalisée</w:t>
      </w:r>
      <w:r>
        <w:rPr>
          <w:rFonts w:ascii="Times New Roman" w:hAnsi="Times New Roman" w:cs="Times New Roman"/>
          <w:sz w:val="26"/>
          <w:szCs w:val="26"/>
        </w:rPr>
        <w:t xml:space="preserve"> par la Commission de l’IGF</w:t>
      </w:r>
      <w:r w:rsidRPr="00827C6D">
        <w:rPr>
          <w:rFonts w:ascii="Times New Roman" w:hAnsi="Times New Roman" w:cs="Times New Roman"/>
          <w:sz w:val="26"/>
          <w:szCs w:val="26"/>
        </w:rPr>
        <w:t>).</w:t>
      </w:r>
    </w:p>
    <w:p w14:paraId="0CA41FD0" w14:textId="0A408F75" w:rsidR="00CE6D17" w:rsidRDefault="00CE6D17" w:rsidP="00CE6D17">
      <w:pPr>
        <w:jc w:val="both"/>
        <w:rPr>
          <w:rFonts w:ascii="Times New Roman" w:hAnsi="Times New Roman" w:cs="Times New Roman"/>
          <w:sz w:val="26"/>
          <w:szCs w:val="26"/>
        </w:rPr>
      </w:pPr>
      <w:r w:rsidRPr="00827C6D">
        <w:rPr>
          <w:rFonts w:ascii="Times New Roman" w:hAnsi="Times New Roman" w:cs="Times New Roman"/>
          <w:sz w:val="26"/>
          <w:szCs w:val="26"/>
        </w:rPr>
        <w:t>AGBODJOGBE Igor a toujours son salaire mais il a des problèmes de dettes par ici et par là depuis qu’il a quitté Parakou. Il n’a plus l’équilibre financier et n’arrive même plus à utiliser sa voiture. A travers ces déclarations de AGBODJOGBE Igor, la Commission de l’IGF devrait comprendre que j’ai bien fait de proposer sa mutation et me féliciter. Ma</w:t>
      </w:r>
      <w:r w:rsidR="00F91B6F">
        <w:rPr>
          <w:rFonts w:ascii="Times New Roman" w:hAnsi="Times New Roman" w:cs="Times New Roman"/>
          <w:sz w:val="26"/>
          <w:szCs w:val="26"/>
        </w:rPr>
        <w:t xml:space="preserve">is je n’ai pas compris pourquoi, </w:t>
      </w:r>
      <w:r w:rsidRPr="00827C6D">
        <w:rPr>
          <w:rFonts w:ascii="Times New Roman" w:hAnsi="Times New Roman" w:cs="Times New Roman"/>
          <w:sz w:val="26"/>
          <w:szCs w:val="26"/>
        </w:rPr>
        <w:t>malgré les propres déclarations de AGBODJOG</w:t>
      </w:r>
      <w:r w:rsidR="00AB30A0">
        <w:rPr>
          <w:rFonts w:ascii="Times New Roman" w:hAnsi="Times New Roman" w:cs="Times New Roman"/>
          <w:sz w:val="26"/>
          <w:szCs w:val="26"/>
        </w:rPr>
        <w:t xml:space="preserve">BE Igor et de la caissière </w:t>
      </w:r>
      <w:r w:rsidRPr="00827C6D">
        <w:rPr>
          <w:rFonts w:ascii="Times New Roman" w:hAnsi="Times New Roman" w:cs="Times New Roman"/>
          <w:sz w:val="26"/>
          <w:szCs w:val="26"/>
        </w:rPr>
        <w:t>ADJAGBONI Bénédicte qui confirment les c</w:t>
      </w:r>
      <w:r>
        <w:rPr>
          <w:rFonts w:ascii="Times New Roman" w:hAnsi="Times New Roman" w:cs="Times New Roman"/>
          <w:sz w:val="26"/>
          <w:szCs w:val="26"/>
        </w:rPr>
        <w:t>ommentaires du Directeur Général</w:t>
      </w:r>
      <w:r w:rsidRPr="00827C6D">
        <w:rPr>
          <w:rFonts w:ascii="Times New Roman" w:hAnsi="Times New Roman" w:cs="Times New Roman"/>
          <w:sz w:val="26"/>
          <w:szCs w:val="26"/>
        </w:rPr>
        <w:t>,</w:t>
      </w:r>
      <w:r>
        <w:rPr>
          <w:rFonts w:ascii="Times New Roman" w:hAnsi="Times New Roman" w:cs="Times New Roman"/>
          <w:sz w:val="26"/>
          <w:szCs w:val="26"/>
        </w:rPr>
        <w:t xml:space="preserve"> la Commission de l’IGF</w:t>
      </w:r>
      <w:r w:rsidRPr="00827C6D">
        <w:rPr>
          <w:rFonts w:ascii="Times New Roman" w:hAnsi="Times New Roman" w:cs="Times New Roman"/>
          <w:sz w:val="26"/>
          <w:szCs w:val="26"/>
        </w:rPr>
        <w:t xml:space="preserve"> parle de mutations à des fins de persécution</w:t>
      </w:r>
      <w:r w:rsidR="00AB30A0">
        <w:rPr>
          <w:rFonts w:ascii="Times New Roman" w:hAnsi="Times New Roman" w:cs="Times New Roman"/>
          <w:sz w:val="26"/>
          <w:szCs w:val="26"/>
        </w:rPr>
        <w:t xml:space="preserve"> pour protéger lesdits agents</w:t>
      </w:r>
      <w:r w:rsidR="00E431AA">
        <w:rPr>
          <w:rFonts w:ascii="Times New Roman" w:hAnsi="Times New Roman" w:cs="Times New Roman"/>
          <w:sz w:val="26"/>
          <w:szCs w:val="26"/>
        </w:rPr>
        <w:t xml:space="preserve"> et me présenter comme fautif</w:t>
      </w:r>
      <w:r w:rsidR="00726079">
        <w:rPr>
          <w:rFonts w:ascii="Times New Roman" w:hAnsi="Times New Roman" w:cs="Times New Roman"/>
          <w:sz w:val="26"/>
          <w:szCs w:val="26"/>
        </w:rPr>
        <w:t xml:space="preserve"> (voir pages 21 à 23 du premier </w:t>
      </w:r>
      <w:r w:rsidRPr="00827C6D">
        <w:rPr>
          <w:rFonts w:ascii="Times New Roman" w:hAnsi="Times New Roman" w:cs="Times New Roman"/>
          <w:sz w:val="26"/>
          <w:szCs w:val="26"/>
        </w:rPr>
        <w:t>rapport de la Commission de l’IGF).</w:t>
      </w:r>
    </w:p>
    <w:p w14:paraId="0F65154E" w14:textId="168A3109" w:rsidR="00CE6D17" w:rsidRDefault="007738FD" w:rsidP="006074E9">
      <w:pPr>
        <w:jc w:val="both"/>
        <w:rPr>
          <w:rFonts w:ascii="Times New Roman" w:hAnsi="Times New Roman" w:cs="Times New Roman"/>
          <w:sz w:val="26"/>
          <w:szCs w:val="26"/>
        </w:rPr>
      </w:pPr>
      <w:r>
        <w:rPr>
          <w:rFonts w:ascii="Times New Roman" w:hAnsi="Times New Roman" w:cs="Times New Roman"/>
          <w:sz w:val="26"/>
          <w:szCs w:val="26"/>
        </w:rPr>
        <w:t xml:space="preserve">Après avoir parcouru ce </w:t>
      </w:r>
      <w:r w:rsidR="00CE6D17">
        <w:rPr>
          <w:rFonts w:ascii="Times New Roman" w:hAnsi="Times New Roman" w:cs="Times New Roman"/>
          <w:sz w:val="26"/>
          <w:szCs w:val="26"/>
        </w:rPr>
        <w:t>rapport</w:t>
      </w:r>
      <w:r>
        <w:rPr>
          <w:rFonts w:ascii="Times New Roman" w:hAnsi="Times New Roman" w:cs="Times New Roman"/>
          <w:sz w:val="26"/>
          <w:szCs w:val="26"/>
        </w:rPr>
        <w:t xml:space="preserve"> de la Commission de l’I</w:t>
      </w:r>
      <w:r w:rsidR="00726079">
        <w:rPr>
          <w:rFonts w:ascii="Times New Roman" w:hAnsi="Times New Roman" w:cs="Times New Roman"/>
          <w:sz w:val="26"/>
          <w:szCs w:val="26"/>
        </w:rPr>
        <w:t>GF composée de Messieurs FACINOU</w:t>
      </w:r>
      <w:r>
        <w:rPr>
          <w:rFonts w:ascii="Times New Roman" w:hAnsi="Times New Roman" w:cs="Times New Roman"/>
          <w:sz w:val="26"/>
          <w:szCs w:val="26"/>
        </w:rPr>
        <w:t xml:space="preserve"> </w:t>
      </w:r>
      <w:proofErr w:type="spellStart"/>
      <w:r>
        <w:rPr>
          <w:rFonts w:ascii="Times New Roman" w:hAnsi="Times New Roman" w:cs="Times New Roman"/>
          <w:sz w:val="26"/>
          <w:szCs w:val="26"/>
        </w:rPr>
        <w:t>Zisson</w:t>
      </w:r>
      <w:proofErr w:type="spellEnd"/>
      <w:r>
        <w:rPr>
          <w:rFonts w:ascii="Times New Roman" w:hAnsi="Times New Roman" w:cs="Times New Roman"/>
          <w:sz w:val="26"/>
          <w:szCs w:val="26"/>
        </w:rPr>
        <w:t>, HOUNKPE Jean et HOSSOU A</w:t>
      </w:r>
      <w:r w:rsidR="004053D2">
        <w:rPr>
          <w:rFonts w:ascii="Times New Roman" w:hAnsi="Times New Roman" w:cs="Times New Roman"/>
          <w:sz w:val="26"/>
          <w:szCs w:val="26"/>
        </w:rPr>
        <w:t xml:space="preserve">lexandre, </w:t>
      </w:r>
      <w:r w:rsidR="00CE6D17">
        <w:rPr>
          <w:rFonts w:ascii="Times New Roman" w:hAnsi="Times New Roman" w:cs="Times New Roman"/>
          <w:sz w:val="26"/>
          <w:szCs w:val="26"/>
        </w:rPr>
        <w:t>j’ai saisi le Président de la Commission de l’IGF</w:t>
      </w:r>
      <w:r w:rsidR="004053D2">
        <w:rPr>
          <w:rFonts w:ascii="Times New Roman" w:hAnsi="Times New Roman" w:cs="Times New Roman"/>
          <w:sz w:val="26"/>
          <w:szCs w:val="26"/>
        </w:rPr>
        <w:t xml:space="preserve">, </w:t>
      </w:r>
      <w:r w:rsidR="00CE6D17">
        <w:rPr>
          <w:rFonts w:ascii="Times New Roman" w:hAnsi="Times New Roman" w:cs="Times New Roman"/>
          <w:sz w:val="26"/>
          <w:szCs w:val="26"/>
        </w:rPr>
        <w:t xml:space="preserve">par courrier en date du </w:t>
      </w:r>
      <w:r w:rsidR="002F44D2">
        <w:rPr>
          <w:rFonts w:ascii="Times New Roman" w:hAnsi="Times New Roman" w:cs="Times New Roman"/>
          <w:sz w:val="26"/>
          <w:szCs w:val="26"/>
        </w:rPr>
        <w:t>0</w:t>
      </w:r>
      <w:r w:rsidR="00CE6D17">
        <w:rPr>
          <w:rFonts w:ascii="Times New Roman" w:hAnsi="Times New Roman" w:cs="Times New Roman"/>
          <w:sz w:val="26"/>
          <w:szCs w:val="26"/>
        </w:rPr>
        <w:t>2 août 2022</w:t>
      </w:r>
      <w:r w:rsidR="00171E80">
        <w:rPr>
          <w:rFonts w:ascii="Times New Roman" w:hAnsi="Times New Roman" w:cs="Times New Roman"/>
          <w:sz w:val="26"/>
          <w:szCs w:val="26"/>
        </w:rPr>
        <w:t>, pour mes contre-observations et les inviter à restituer la vérité</w:t>
      </w:r>
      <w:r w:rsidR="00432C4B">
        <w:rPr>
          <w:rFonts w:ascii="Times New Roman" w:hAnsi="Times New Roman" w:cs="Times New Roman"/>
          <w:sz w:val="26"/>
          <w:szCs w:val="26"/>
        </w:rPr>
        <w:t>. Le Procureur</w:t>
      </w:r>
      <w:r w:rsidR="00CE6D17">
        <w:rPr>
          <w:rFonts w:ascii="Times New Roman" w:hAnsi="Times New Roman" w:cs="Times New Roman"/>
          <w:sz w:val="26"/>
          <w:szCs w:val="26"/>
        </w:rPr>
        <w:t xml:space="preserve"> Spécial ainsi que le</w:t>
      </w:r>
      <w:r w:rsidR="004053D2">
        <w:rPr>
          <w:rFonts w:ascii="Times New Roman" w:hAnsi="Times New Roman" w:cs="Times New Roman"/>
          <w:sz w:val="26"/>
          <w:szCs w:val="26"/>
        </w:rPr>
        <w:t xml:space="preserve"> Président de la Commission d</w:t>
      </w:r>
      <w:r w:rsidR="00CE6D17">
        <w:rPr>
          <w:rFonts w:ascii="Times New Roman" w:hAnsi="Times New Roman" w:cs="Times New Roman"/>
          <w:sz w:val="26"/>
          <w:szCs w:val="26"/>
        </w:rPr>
        <w:t>’I</w:t>
      </w:r>
      <w:r w:rsidR="00171E80">
        <w:rPr>
          <w:rFonts w:ascii="Times New Roman" w:hAnsi="Times New Roman" w:cs="Times New Roman"/>
          <w:sz w:val="26"/>
          <w:szCs w:val="26"/>
        </w:rPr>
        <w:t xml:space="preserve">nstruction sont </w:t>
      </w:r>
      <w:proofErr w:type="spellStart"/>
      <w:r w:rsidR="00171E80">
        <w:rPr>
          <w:rFonts w:ascii="Times New Roman" w:hAnsi="Times New Roman" w:cs="Times New Roman"/>
          <w:sz w:val="26"/>
          <w:szCs w:val="26"/>
        </w:rPr>
        <w:t>ampliataires</w:t>
      </w:r>
      <w:proofErr w:type="spellEnd"/>
      <w:r w:rsidR="00171E80">
        <w:rPr>
          <w:rFonts w:ascii="Times New Roman" w:hAnsi="Times New Roman" w:cs="Times New Roman"/>
          <w:sz w:val="26"/>
          <w:szCs w:val="26"/>
        </w:rPr>
        <w:t xml:space="preserve"> et </w:t>
      </w:r>
      <w:r w:rsidR="00CE6D17">
        <w:rPr>
          <w:rFonts w:ascii="Times New Roman" w:hAnsi="Times New Roman" w:cs="Times New Roman"/>
          <w:sz w:val="26"/>
          <w:szCs w:val="26"/>
        </w:rPr>
        <w:t xml:space="preserve">à </w:t>
      </w:r>
      <w:r w:rsidR="00CE6D17" w:rsidRPr="00531123">
        <w:rPr>
          <w:rFonts w:ascii="Times New Roman" w:hAnsi="Times New Roman" w:cs="Times New Roman"/>
          <w:sz w:val="26"/>
          <w:szCs w:val="26"/>
        </w:rPr>
        <w:t>la dernière pag</w:t>
      </w:r>
      <w:r w:rsidR="00171E80">
        <w:rPr>
          <w:rFonts w:ascii="Times New Roman" w:hAnsi="Times New Roman" w:cs="Times New Roman"/>
          <w:sz w:val="26"/>
          <w:szCs w:val="26"/>
        </w:rPr>
        <w:t>e de ce courrier</w:t>
      </w:r>
      <w:r w:rsidR="00CE6D17" w:rsidRPr="00531123">
        <w:rPr>
          <w:rFonts w:ascii="Times New Roman" w:hAnsi="Times New Roman" w:cs="Times New Roman"/>
          <w:sz w:val="26"/>
          <w:szCs w:val="26"/>
        </w:rPr>
        <w:t>, j’ai écrit : « </w:t>
      </w:r>
      <w:r w:rsidR="00CE6D17" w:rsidRPr="00531123">
        <w:rPr>
          <w:rFonts w:ascii="Times New Roman" w:hAnsi="Times New Roman" w:cs="Times New Roman"/>
          <w:b/>
          <w:sz w:val="26"/>
          <w:szCs w:val="26"/>
        </w:rPr>
        <w:t>Cette restitution de la vérité, a pour but de disculper l’innocent que je suis et qui est injustement jeté en prison.</w:t>
      </w:r>
      <w:r w:rsidR="00CE6D17" w:rsidRPr="00531123">
        <w:rPr>
          <w:rFonts w:ascii="Times New Roman" w:hAnsi="Times New Roman" w:cs="Times New Roman"/>
          <w:sz w:val="26"/>
          <w:szCs w:val="26"/>
        </w:rPr>
        <w:t xml:space="preserve"> </w:t>
      </w:r>
      <w:r w:rsidR="00CE6D17" w:rsidRPr="00531123">
        <w:rPr>
          <w:rFonts w:ascii="Times New Roman" w:hAnsi="Times New Roman" w:cs="Times New Roman"/>
          <w:b/>
          <w:sz w:val="26"/>
          <w:szCs w:val="26"/>
        </w:rPr>
        <w:t xml:space="preserve">Au cas où vous n’allez pas rétablir l’image fidèle des faits, ce sera clair pour tous que vous n’avez pas aidé le cadre qui, pour préserver les ressources de l’Etat, a osé affronter le réseau qui détournait les fonds de l’ORTB depuis des années </w:t>
      </w:r>
      <w:r w:rsidR="00CE6D17" w:rsidRPr="00531123">
        <w:rPr>
          <w:rFonts w:ascii="Times New Roman" w:hAnsi="Times New Roman" w:cs="Times New Roman"/>
          <w:sz w:val="26"/>
          <w:szCs w:val="26"/>
        </w:rPr>
        <w:t xml:space="preserve">» (voir courrier de contre-observations </w:t>
      </w:r>
      <w:r w:rsidR="00CE6D17">
        <w:rPr>
          <w:rFonts w:ascii="Times New Roman" w:hAnsi="Times New Roman" w:cs="Times New Roman"/>
          <w:sz w:val="26"/>
          <w:szCs w:val="26"/>
        </w:rPr>
        <w:t xml:space="preserve">et invitation à restituer la </w:t>
      </w:r>
      <w:r w:rsidR="00D84A64">
        <w:rPr>
          <w:rFonts w:ascii="Times New Roman" w:hAnsi="Times New Roman" w:cs="Times New Roman"/>
          <w:sz w:val="26"/>
          <w:szCs w:val="26"/>
        </w:rPr>
        <w:t>vérité, adressé</w:t>
      </w:r>
      <w:r w:rsidR="00CE6D17" w:rsidRPr="00531123">
        <w:rPr>
          <w:rFonts w:ascii="Times New Roman" w:hAnsi="Times New Roman" w:cs="Times New Roman"/>
          <w:sz w:val="26"/>
          <w:szCs w:val="26"/>
        </w:rPr>
        <w:t xml:space="preserve"> à l’Inspecteur Général des Finances). </w:t>
      </w:r>
    </w:p>
    <w:p w14:paraId="33EF014B" w14:textId="4E87F58B" w:rsidR="006D3E33" w:rsidRDefault="00A40810" w:rsidP="006074E9">
      <w:pPr>
        <w:jc w:val="both"/>
        <w:rPr>
          <w:rFonts w:ascii="Times New Roman" w:hAnsi="Times New Roman" w:cs="Times New Roman"/>
          <w:sz w:val="26"/>
          <w:szCs w:val="26"/>
        </w:rPr>
      </w:pPr>
      <w:r>
        <w:rPr>
          <w:rFonts w:ascii="Times New Roman" w:hAnsi="Times New Roman" w:cs="Times New Roman"/>
          <w:sz w:val="26"/>
          <w:szCs w:val="26"/>
        </w:rPr>
        <w:t>Excellence Monsieur le Président de la République</w:t>
      </w:r>
      <w:r w:rsidR="006255DE">
        <w:rPr>
          <w:rFonts w:ascii="Times New Roman" w:hAnsi="Times New Roman" w:cs="Times New Roman"/>
          <w:sz w:val="26"/>
          <w:szCs w:val="26"/>
        </w:rPr>
        <w:t>,</w:t>
      </w:r>
      <w:r w:rsidR="00BD0608">
        <w:rPr>
          <w:rFonts w:ascii="Times New Roman" w:hAnsi="Times New Roman" w:cs="Times New Roman"/>
          <w:sz w:val="26"/>
          <w:szCs w:val="26"/>
        </w:rPr>
        <w:t xml:space="preserve"> j’ai lancé un cri de cœur</w:t>
      </w:r>
      <w:r w:rsidR="006255DE">
        <w:rPr>
          <w:rFonts w:ascii="Times New Roman" w:hAnsi="Times New Roman" w:cs="Times New Roman"/>
          <w:sz w:val="26"/>
          <w:szCs w:val="26"/>
        </w:rPr>
        <w:t xml:space="preserve"> dans cette situation </w:t>
      </w:r>
      <w:r w:rsidR="00BD0608">
        <w:rPr>
          <w:rFonts w:ascii="Times New Roman" w:hAnsi="Times New Roman" w:cs="Times New Roman"/>
          <w:sz w:val="26"/>
          <w:szCs w:val="26"/>
        </w:rPr>
        <w:t>d’i</w:t>
      </w:r>
      <w:r w:rsidR="00432C4B">
        <w:rPr>
          <w:rFonts w:ascii="Times New Roman" w:hAnsi="Times New Roman" w:cs="Times New Roman"/>
          <w:sz w:val="26"/>
          <w:szCs w:val="26"/>
        </w:rPr>
        <w:t>njustice et de détresse, en</w:t>
      </w:r>
      <w:r w:rsidR="00BD0608">
        <w:rPr>
          <w:rFonts w:ascii="Times New Roman" w:hAnsi="Times New Roman" w:cs="Times New Roman"/>
          <w:sz w:val="26"/>
          <w:szCs w:val="26"/>
        </w:rPr>
        <w:t xml:space="preserve"> adressant</w:t>
      </w:r>
      <w:r w:rsidR="00432C4B">
        <w:rPr>
          <w:rFonts w:ascii="Times New Roman" w:hAnsi="Times New Roman" w:cs="Times New Roman"/>
          <w:sz w:val="26"/>
          <w:szCs w:val="26"/>
        </w:rPr>
        <w:t xml:space="preserve"> quelques courriers</w:t>
      </w:r>
      <w:r w:rsidR="006255DE">
        <w:rPr>
          <w:rFonts w:ascii="Times New Roman" w:hAnsi="Times New Roman" w:cs="Times New Roman"/>
          <w:sz w:val="26"/>
          <w:szCs w:val="26"/>
        </w:rPr>
        <w:t xml:space="preserve"> </w:t>
      </w:r>
      <w:r w:rsidR="009139AC">
        <w:rPr>
          <w:rFonts w:ascii="Times New Roman" w:hAnsi="Times New Roman" w:cs="Times New Roman"/>
          <w:sz w:val="26"/>
          <w:szCs w:val="26"/>
        </w:rPr>
        <w:t>aux autorités judiciaires,</w:t>
      </w:r>
      <w:r w:rsidR="004053D2">
        <w:rPr>
          <w:rFonts w:ascii="Times New Roman" w:hAnsi="Times New Roman" w:cs="Times New Roman"/>
          <w:sz w:val="26"/>
          <w:szCs w:val="26"/>
        </w:rPr>
        <w:t xml:space="preserve"> pour</w:t>
      </w:r>
      <w:r w:rsidR="009139AC">
        <w:rPr>
          <w:rFonts w:ascii="Times New Roman" w:hAnsi="Times New Roman" w:cs="Times New Roman"/>
          <w:sz w:val="26"/>
          <w:szCs w:val="26"/>
        </w:rPr>
        <w:t xml:space="preserve"> leur </w:t>
      </w:r>
      <w:r w:rsidR="006255DE">
        <w:rPr>
          <w:rFonts w:ascii="Times New Roman" w:hAnsi="Times New Roman" w:cs="Times New Roman"/>
          <w:sz w:val="26"/>
          <w:szCs w:val="26"/>
        </w:rPr>
        <w:t>permettr</w:t>
      </w:r>
      <w:r w:rsidR="00BD0608">
        <w:rPr>
          <w:rFonts w:ascii="Times New Roman" w:hAnsi="Times New Roman" w:cs="Times New Roman"/>
          <w:sz w:val="26"/>
          <w:szCs w:val="26"/>
        </w:rPr>
        <w:t>e d’apprécier</w:t>
      </w:r>
      <w:r w:rsidR="006255DE">
        <w:rPr>
          <w:rFonts w:ascii="Times New Roman" w:hAnsi="Times New Roman" w:cs="Times New Roman"/>
          <w:sz w:val="26"/>
          <w:szCs w:val="26"/>
        </w:rPr>
        <w:t xml:space="preserve"> tous les contours du dossier</w:t>
      </w:r>
      <w:r w:rsidR="004053D2">
        <w:rPr>
          <w:rFonts w:ascii="Times New Roman" w:hAnsi="Times New Roman" w:cs="Times New Roman"/>
          <w:sz w:val="26"/>
          <w:szCs w:val="26"/>
        </w:rPr>
        <w:t xml:space="preserve"> (voir en pièce-jointe</w:t>
      </w:r>
      <w:r w:rsidR="00726079">
        <w:rPr>
          <w:rFonts w:ascii="Times New Roman" w:hAnsi="Times New Roman" w:cs="Times New Roman"/>
          <w:sz w:val="26"/>
          <w:szCs w:val="26"/>
        </w:rPr>
        <w:t xml:space="preserve"> de la présente lettre, le</w:t>
      </w:r>
      <w:r w:rsidR="004053D2">
        <w:rPr>
          <w:rFonts w:ascii="Times New Roman" w:hAnsi="Times New Roman" w:cs="Times New Roman"/>
          <w:sz w:val="26"/>
          <w:szCs w:val="26"/>
        </w:rPr>
        <w:t xml:space="preserve"> document intitulé </w:t>
      </w:r>
      <w:r w:rsidR="004053D2" w:rsidRPr="00726079">
        <w:rPr>
          <w:rFonts w:ascii="Times New Roman" w:hAnsi="Times New Roman" w:cs="Times New Roman"/>
          <w:sz w:val="26"/>
          <w:szCs w:val="26"/>
        </w:rPr>
        <w:t>« les diligences faites par CODJIA Vivien Hyacinthe pour suffisamment renseigner</w:t>
      </w:r>
      <w:r w:rsidR="00912E99" w:rsidRPr="00726079">
        <w:rPr>
          <w:rFonts w:ascii="Times New Roman" w:hAnsi="Times New Roman" w:cs="Times New Roman"/>
          <w:sz w:val="26"/>
          <w:szCs w:val="26"/>
        </w:rPr>
        <w:t xml:space="preserve"> les autorités judiciaires sur le dossier ORTB, afin d’aider à la manifestation de la vérité</w:t>
      </w:r>
      <w:r w:rsidR="006255DE" w:rsidRPr="00726079">
        <w:rPr>
          <w:rFonts w:ascii="Times New Roman" w:hAnsi="Times New Roman" w:cs="Times New Roman"/>
          <w:sz w:val="26"/>
          <w:szCs w:val="26"/>
        </w:rPr>
        <w:t>.</w:t>
      </w:r>
      <w:r w:rsidR="00912E99" w:rsidRPr="00726079">
        <w:rPr>
          <w:rFonts w:ascii="Times New Roman" w:hAnsi="Times New Roman" w:cs="Times New Roman"/>
          <w:sz w:val="26"/>
          <w:szCs w:val="26"/>
        </w:rPr>
        <w:t> »</w:t>
      </w:r>
      <w:r w:rsidR="006255DE">
        <w:rPr>
          <w:rFonts w:ascii="Times New Roman" w:hAnsi="Times New Roman" w:cs="Times New Roman"/>
          <w:sz w:val="26"/>
          <w:szCs w:val="26"/>
        </w:rPr>
        <w:t xml:space="preserve"> </w:t>
      </w:r>
    </w:p>
    <w:p w14:paraId="7311574F" w14:textId="59DB2373" w:rsidR="006D3E33" w:rsidRPr="002F44D2" w:rsidRDefault="000A324B" w:rsidP="006074E9">
      <w:pPr>
        <w:jc w:val="both"/>
        <w:rPr>
          <w:rFonts w:ascii="Times New Roman" w:hAnsi="Times New Roman" w:cs="Times New Roman"/>
          <w:b/>
          <w:sz w:val="26"/>
          <w:szCs w:val="26"/>
        </w:rPr>
      </w:pPr>
      <w:r w:rsidRPr="002F44D2">
        <w:rPr>
          <w:rFonts w:ascii="Times New Roman" w:hAnsi="Times New Roman" w:cs="Times New Roman"/>
          <w:b/>
          <w:sz w:val="26"/>
          <w:szCs w:val="26"/>
        </w:rPr>
        <w:t>Par courrier en date du 11 mai 2023, j</w:t>
      </w:r>
      <w:r w:rsidR="006D3E33" w:rsidRPr="002F44D2">
        <w:rPr>
          <w:rFonts w:ascii="Times New Roman" w:hAnsi="Times New Roman" w:cs="Times New Roman"/>
          <w:b/>
          <w:sz w:val="26"/>
          <w:szCs w:val="26"/>
        </w:rPr>
        <w:t>’ai eu l’honneur d’attirer tout particulièrement l’attenti</w:t>
      </w:r>
      <w:r w:rsidR="00711C89" w:rsidRPr="002F44D2">
        <w:rPr>
          <w:rFonts w:ascii="Times New Roman" w:hAnsi="Times New Roman" w:cs="Times New Roman"/>
          <w:b/>
          <w:sz w:val="26"/>
          <w:szCs w:val="26"/>
        </w:rPr>
        <w:t>on de votre haute autorité</w:t>
      </w:r>
      <w:r w:rsidR="006D3E33" w:rsidRPr="002F44D2">
        <w:rPr>
          <w:rFonts w:ascii="Times New Roman" w:hAnsi="Times New Roman" w:cs="Times New Roman"/>
          <w:b/>
          <w:sz w:val="26"/>
          <w:szCs w:val="26"/>
        </w:rPr>
        <w:t xml:space="preserve"> sur la situation e</w:t>
      </w:r>
      <w:r w:rsidR="009B5A18" w:rsidRPr="002F44D2">
        <w:rPr>
          <w:rFonts w:ascii="Times New Roman" w:hAnsi="Times New Roman" w:cs="Times New Roman"/>
          <w:b/>
          <w:sz w:val="26"/>
          <w:szCs w:val="26"/>
        </w:rPr>
        <w:t xml:space="preserve">t j’ai reçu le 29 juin 2023, </w:t>
      </w:r>
      <w:r w:rsidR="006D3E33" w:rsidRPr="002F44D2">
        <w:rPr>
          <w:rFonts w:ascii="Times New Roman" w:hAnsi="Times New Roman" w:cs="Times New Roman"/>
          <w:b/>
          <w:sz w:val="26"/>
          <w:szCs w:val="26"/>
        </w:rPr>
        <w:t xml:space="preserve">une Commission composée de Messieurs AKPO </w:t>
      </w:r>
      <w:proofErr w:type="spellStart"/>
      <w:r w:rsidR="006D3E33" w:rsidRPr="002F44D2">
        <w:rPr>
          <w:rFonts w:ascii="Times New Roman" w:hAnsi="Times New Roman" w:cs="Times New Roman"/>
          <w:b/>
          <w:sz w:val="26"/>
          <w:szCs w:val="26"/>
        </w:rPr>
        <w:t>Euloge</w:t>
      </w:r>
      <w:proofErr w:type="spellEnd"/>
      <w:r w:rsidR="006D3E33" w:rsidRPr="002F44D2">
        <w:rPr>
          <w:rFonts w:ascii="Times New Roman" w:hAnsi="Times New Roman" w:cs="Times New Roman"/>
          <w:b/>
          <w:sz w:val="26"/>
          <w:szCs w:val="26"/>
        </w:rPr>
        <w:t xml:space="preserve">, OPITA </w:t>
      </w:r>
      <w:r w:rsidR="006D3E33" w:rsidRPr="002F44D2">
        <w:rPr>
          <w:rFonts w:ascii="Times New Roman" w:hAnsi="Times New Roman" w:cs="Times New Roman"/>
          <w:b/>
          <w:sz w:val="26"/>
          <w:szCs w:val="26"/>
        </w:rPr>
        <w:lastRenderedPageBreak/>
        <w:t xml:space="preserve">Emmanuel et une Dame. </w:t>
      </w:r>
      <w:r w:rsidR="006D3E33" w:rsidRPr="00B23BA1">
        <w:rPr>
          <w:rFonts w:ascii="Times New Roman" w:hAnsi="Times New Roman" w:cs="Times New Roman"/>
          <w:sz w:val="26"/>
          <w:szCs w:val="26"/>
        </w:rPr>
        <w:t>A cette Commission, j’ai remis les preuves de mes dénonciations à savoir, entre autres :</w:t>
      </w:r>
      <w:r w:rsidR="006D3E33" w:rsidRPr="002F44D2">
        <w:rPr>
          <w:rFonts w:ascii="Times New Roman" w:hAnsi="Times New Roman" w:cs="Times New Roman"/>
          <w:b/>
          <w:sz w:val="26"/>
          <w:szCs w:val="26"/>
        </w:rPr>
        <w:t xml:space="preserve"> </w:t>
      </w:r>
    </w:p>
    <w:p w14:paraId="7B4F7352" w14:textId="77777777" w:rsidR="006D3E33" w:rsidRPr="00B23BA1" w:rsidRDefault="006D3E33" w:rsidP="006D3E33">
      <w:pPr>
        <w:pStyle w:val="Paragraphedeliste"/>
        <w:numPr>
          <w:ilvl w:val="0"/>
          <w:numId w:val="32"/>
        </w:numPr>
        <w:jc w:val="both"/>
        <w:rPr>
          <w:rFonts w:ascii="Times New Roman" w:hAnsi="Times New Roman" w:cs="Times New Roman"/>
          <w:sz w:val="26"/>
          <w:szCs w:val="26"/>
        </w:rPr>
      </w:pPr>
      <w:r w:rsidRPr="00B23BA1">
        <w:rPr>
          <w:rFonts w:ascii="Times New Roman" w:hAnsi="Times New Roman" w:cs="Times New Roman"/>
          <w:sz w:val="26"/>
          <w:szCs w:val="26"/>
        </w:rPr>
        <w:t>Mon vrai rapport de mission de vérification annoté par le Directeur Général de l’ORTB ;</w:t>
      </w:r>
    </w:p>
    <w:p w14:paraId="32081A49" w14:textId="77777777" w:rsidR="006D3E33" w:rsidRPr="00B23BA1" w:rsidRDefault="006D3E33" w:rsidP="006D3E33">
      <w:pPr>
        <w:pStyle w:val="Paragraphedeliste"/>
        <w:numPr>
          <w:ilvl w:val="0"/>
          <w:numId w:val="32"/>
        </w:numPr>
        <w:jc w:val="both"/>
        <w:rPr>
          <w:rFonts w:ascii="Times New Roman" w:hAnsi="Times New Roman" w:cs="Times New Roman"/>
          <w:sz w:val="26"/>
          <w:szCs w:val="26"/>
        </w:rPr>
      </w:pPr>
      <w:r w:rsidRPr="00B23BA1">
        <w:rPr>
          <w:rFonts w:ascii="Times New Roman" w:hAnsi="Times New Roman" w:cs="Times New Roman"/>
          <w:sz w:val="26"/>
          <w:szCs w:val="26"/>
        </w:rPr>
        <w:t>Le rapport falsifié transmis à la CRIET par la Brigade Economique et Financière, pour le compte de l’Inspection Générale de l’ORTB</w:t>
      </w:r>
      <w:r w:rsidR="00745D1C" w:rsidRPr="00B23BA1">
        <w:rPr>
          <w:rFonts w:ascii="Times New Roman" w:hAnsi="Times New Roman" w:cs="Times New Roman"/>
          <w:sz w:val="26"/>
          <w:szCs w:val="26"/>
        </w:rPr>
        <w:t xml:space="preserve"> </w:t>
      </w:r>
      <w:r w:rsidR="006F63ED" w:rsidRPr="00B23BA1">
        <w:rPr>
          <w:rFonts w:ascii="Times New Roman" w:hAnsi="Times New Roman" w:cs="Times New Roman"/>
          <w:sz w:val="26"/>
          <w:szCs w:val="26"/>
        </w:rPr>
        <w:t xml:space="preserve">(pièce N°10 de la procédure) ; </w:t>
      </w:r>
    </w:p>
    <w:p w14:paraId="2055949E" w14:textId="4A2792EE" w:rsidR="008C77CF" w:rsidRPr="00B23BA1" w:rsidRDefault="006D3E33" w:rsidP="007B5107">
      <w:pPr>
        <w:pStyle w:val="Paragraphedeliste"/>
        <w:numPr>
          <w:ilvl w:val="0"/>
          <w:numId w:val="32"/>
        </w:numPr>
        <w:jc w:val="both"/>
        <w:rPr>
          <w:rFonts w:ascii="Times New Roman" w:hAnsi="Times New Roman" w:cs="Times New Roman"/>
          <w:sz w:val="26"/>
          <w:szCs w:val="26"/>
        </w:rPr>
      </w:pPr>
      <w:r w:rsidRPr="00B23BA1">
        <w:rPr>
          <w:rFonts w:ascii="Times New Roman" w:hAnsi="Times New Roman" w:cs="Times New Roman"/>
          <w:sz w:val="26"/>
          <w:szCs w:val="26"/>
        </w:rPr>
        <w:t>Le courrier de SOUMANOU Habib transmis sous une fausse interprétation par la Brigade Economique et Financ</w:t>
      </w:r>
      <w:r w:rsidR="00E431AA" w:rsidRPr="00B23BA1">
        <w:rPr>
          <w:rFonts w:ascii="Times New Roman" w:hAnsi="Times New Roman" w:cs="Times New Roman"/>
          <w:sz w:val="26"/>
          <w:szCs w:val="26"/>
        </w:rPr>
        <w:t xml:space="preserve">ière pour empêcher la manifestation de la vérité et protéger SOUMANOU Habib </w:t>
      </w:r>
      <w:r w:rsidR="006F63ED" w:rsidRPr="00B23BA1">
        <w:rPr>
          <w:rFonts w:ascii="Times New Roman" w:hAnsi="Times New Roman" w:cs="Times New Roman"/>
          <w:sz w:val="26"/>
          <w:szCs w:val="26"/>
        </w:rPr>
        <w:t>(pièce N°19 de la procédure).</w:t>
      </w:r>
    </w:p>
    <w:p w14:paraId="46EBD229" w14:textId="6B4FF533" w:rsidR="00711C89" w:rsidRPr="00B23BA1" w:rsidRDefault="00711C89" w:rsidP="007B5107">
      <w:pPr>
        <w:jc w:val="both"/>
        <w:rPr>
          <w:rFonts w:ascii="Times New Roman" w:hAnsi="Times New Roman" w:cs="Times New Roman"/>
          <w:b/>
          <w:sz w:val="26"/>
          <w:szCs w:val="26"/>
        </w:rPr>
      </w:pPr>
      <w:r w:rsidRPr="00B23BA1">
        <w:rPr>
          <w:rFonts w:ascii="Times New Roman" w:hAnsi="Times New Roman" w:cs="Times New Roman"/>
          <w:b/>
          <w:sz w:val="26"/>
          <w:szCs w:val="26"/>
        </w:rPr>
        <w:t>J’ai également saisi l’Inspection Générale des Services Judiciaires pour dénoncer la falsification de mon rappor</w:t>
      </w:r>
      <w:r w:rsidR="00726079">
        <w:rPr>
          <w:rFonts w:ascii="Times New Roman" w:hAnsi="Times New Roman" w:cs="Times New Roman"/>
          <w:b/>
          <w:sz w:val="26"/>
          <w:szCs w:val="26"/>
        </w:rPr>
        <w:t>t de mission de vérification. C</w:t>
      </w:r>
      <w:r w:rsidRPr="00B23BA1">
        <w:rPr>
          <w:rFonts w:ascii="Times New Roman" w:hAnsi="Times New Roman" w:cs="Times New Roman"/>
          <w:b/>
          <w:sz w:val="26"/>
          <w:szCs w:val="26"/>
        </w:rPr>
        <w:t xml:space="preserve">’est après le passage de la Commission AKPO – OPITA, que j’ai reçu le courrier N°768/MJL/IGSJ/SPI/SA du 15 novembre 2023, de l’Inspecteur Général des Services Judiciaires, qui me demande de bien vouloir faire confiance en la justice. </w:t>
      </w:r>
    </w:p>
    <w:p w14:paraId="0E3343BF" w14:textId="2E6D149B" w:rsidR="007B5107" w:rsidRDefault="007B5107" w:rsidP="007B5107">
      <w:pPr>
        <w:jc w:val="both"/>
        <w:rPr>
          <w:rFonts w:ascii="Times New Roman" w:hAnsi="Times New Roman" w:cs="Times New Roman"/>
          <w:sz w:val="26"/>
          <w:szCs w:val="26"/>
        </w:rPr>
      </w:pPr>
      <w:r>
        <w:rPr>
          <w:rFonts w:ascii="Times New Roman" w:hAnsi="Times New Roman" w:cs="Times New Roman"/>
          <w:sz w:val="26"/>
          <w:szCs w:val="26"/>
        </w:rPr>
        <w:t>Par ailleurs, j’ai fait le lien entre le dossier ORTB et une affaire domaniale d’un lot de 58 parcell</w:t>
      </w:r>
      <w:r w:rsidR="008C77CF">
        <w:rPr>
          <w:rFonts w:ascii="Times New Roman" w:hAnsi="Times New Roman" w:cs="Times New Roman"/>
          <w:sz w:val="26"/>
          <w:szCs w:val="26"/>
        </w:rPr>
        <w:t xml:space="preserve">es à </w:t>
      </w:r>
      <w:proofErr w:type="spellStart"/>
      <w:r w:rsidR="008C77CF">
        <w:rPr>
          <w:rFonts w:ascii="Times New Roman" w:hAnsi="Times New Roman" w:cs="Times New Roman"/>
          <w:sz w:val="26"/>
          <w:szCs w:val="26"/>
        </w:rPr>
        <w:t>Fidjrossè</w:t>
      </w:r>
      <w:proofErr w:type="spellEnd"/>
      <w:r w:rsidR="008C77CF">
        <w:rPr>
          <w:rFonts w:ascii="Times New Roman" w:hAnsi="Times New Roman" w:cs="Times New Roman"/>
          <w:sz w:val="26"/>
          <w:szCs w:val="26"/>
        </w:rPr>
        <w:t>-Cotonou.</w:t>
      </w:r>
      <w:r w:rsidR="00E431AA">
        <w:rPr>
          <w:rFonts w:ascii="Times New Roman" w:hAnsi="Times New Roman" w:cs="Times New Roman"/>
          <w:sz w:val="26"/>
          <w:szCs w:val="26"/>
        </w:rPr>
        <w:t xml:space="preserve"> Par courrier en date du 26 octobre 2023, j</w:t>
      </w:r>
      <w:r w:rsidR="008C77CF">
        <w:rPr>
          <w:rFonts w:ascii="Times New Roman" w:hAnsi="Times New Roman" w:cs="Times New Roman"/>
          <w:sz w:val="26"/>
          <w:szCs w:val="26"/>
        </w:rPr>
        <w:t>’</w:t>
      </w:r>
      <w:r>
        <w:rPr>
          <w:rFonts w:ascii="Times New Roman" w:hAnsi="Times New Roman" w:cs="Times New Roman"/>
          <w:sz w:val="26"/>
          <w:szCs w:val="26"/>
        </w:rPr>
        <w:t xml:space="preserve">ai fait parvenir </w:t>
      </w:r>
      <w:r w:rsidR="00E431AA">
        <w:rPr>
          <w:rFonts w:ascii="Times New Roman" w:hAnsi="Times New Roman" w:cs="Times New Roman"/>
          <w:sz w:val="26"/>
          <w:szCs w:val="26"/>
        </w:rPr>
        <w:t>au</w:t>
      </w:r>
      <w:r w:rsidR="00AF02A5">
        <w:rPr>
          <w:rFonts w:ascii="Times New Roman" w:hAnsi="Times New Roman" w:cs="Times New Roman"/>
          <w:sz w:val="26"/>
          <w:szCs w:val="26"/>
        </w:rPr>
        <w:t>x autorités judiciaires</w:t>
      </w:r>
      <w:r w:rsidR="008C77CF">
        <w:rPr>
          <w:rFonts w:ascii="Times New Roman" w:hAnsi="Times New Roman" w:cs="Times New Roman"/>
          <w:sz w:val="26"/>
          <w:szCs w:val="26"/>
        </w:rPr>
        <w:t xml:space="preserve">, </w:t>
      </w:r>
      <w:r>
        <w:rPr>
          <w:rFonts w:ascii="Times New Roman" w:hAnsi="Times New Roman" w:cs="Times New Roman"/>
          <w:sz w:val="26"/>
          <w:szCs w:val="26"/>
        </w:rPr>
        <w:t xml:space="preserve">deux notes vocales que j’ai reçues des Officiers de Police Judiciaire qui ont géré l’affaire domaniale au Commissariat de </w:t>
      </w:r>
      <w:proofErr w:type="spellStart"/>
      <w:r>
        <w:rPr>
          <w:rFonts w:ascii="Times New Roman" w:hAnsi="Times New Roman" w:cs="Times New Roman"/>
          <w:sz w:val="26"/>
          <w:szCs w:val="26"/>
        </w:rPr>
        <w:t>Fidjrossè</w:t>
      </w:r>
      <w:proofErr w:type="spellEnd"/>
      <w:r>
        <w:rPr>
          <w:rFonts w:ascii="Times New Roman" w:hAnsi="Times New Roman" w:cs="Times New Roman"/>
          <w:sz w:val="26"/>
          <w:szCs w:val="26"/>
        </w:rPr>
        <w:t>.</w:t>
      </w:r>
    </w:p>
    <w:p w14:paraId="5FBAC1C3" w14:textId="30D92229" w:rsidR="007B5107" w:rsidRPr="000F26E0" w:rsidRDefault="007B5107" w:rsidP="007B510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La première note vocale </w:t>
      </w:r>
      <w:r w:rsidRPr="000F26E0">
        <w:rPr>
          <w:rFonts w:ascii="Times New Roman" w:hAnsi="Times New Roman" w:cs="Times New Roman"/>
          <w:b/>
          <w:sz w:val="26"/>
          <w:szCs w:val="26"/>
        </w:rPr>
        <w:t xml:space="preserve">me demande de négocier avec la mafia foncière en payant ce qu’elle me réclame. Sinon, je </w:t>
      </w:r>
      <w:r>
        <w:rPr>
          <w:rFonts w:ascii="Times New Roman" w:hAnsi="Times New Roman" w:cs="Times New Roman"/>
          <w:b/>
          <w:sz w:val="26"/>
          <w:szCs w:val="26"/>
        </w:rPr>
        <w:t>risque de perdre mes deux parcelle</w:t>
      </w:r>
      <w:r w:rsidRPr="000F26E0">
        <w:rPr>
          <w:rFonts w:ascii="Times New Roman" w:hAnsi="Times New Roman" w:cs="Times New Roman"/>
          <w:b/>
          <w:sz w:val="26"/>
          <w:szCs w:val="26"/>
        </w:rPr>
        <w:t xml:space="preserve">s </w:t>
      </w:r>
      <w:r w:rsidR="008C77CF">
        <w:rPr>
          <w:rFonts w:ascii="Times New Roman" w:hAnsi="Times New Roman" w:cs="Times New Roman"/>
          <w:b/>
          <w:sz w:val="26"/>
          <w:szCs w:val="26"/>
        </w:rPr>
        <w:t xml:space="preserve">qui font partie du lot, </w:t>
      </w:r>
      <w:r w:rsidRPr="000F26E0">
        <w:rPr>
          <w:rFonts w:ascii="Times New Roman" w:hAnsi="Times New Roman" w:cs="Times New Roman"/>
          <w:b/>
          <w:sz w:val="26"/>
          <w:szCs w:val="26"/>
        </w:rPr>
        <w:t>parce que de</w:t>
      </w:r>
      <w:r>
        <w:rPr>
          <w:rFonts w:ascii="Times New Roman" w:hAnsi="Times New Roman" w:cs="Times New Roman"/>
          <w:b/>
          <w:sz w:val="26"/>
          <w:szCs w:val="26"/>
        </w:rPr>
        <w:t>rrière</w:t>
      </w:r>
      <w:r w:rsidRPr="000F26E0">
        <w:rPr>
          <w:rFonts w:ascii="Times New Roman" w:hAnsi="Times New Roman" w:cs="Times New Roman"/>
          <w:b/>
          <w:sz w:val="26"/>
          <w:szCs w:val="26"/>
        </w:rPr>
        <w:t xml:space="preserve"> </w:t>
      </w:r>
      <w:r w:rsidR="008A1483">
        <w:rPr>
          <w:rFonts w:ascii="Times New Roman" w:hAnsi="Times New Roman" w:cs="Times New Roman"/>
          <w:b/>
          <w:sz w:val="26"/>
          <w:szCs w:val="26"/>
        </w:rPr>
        <w:t xml:space="preserve">un certain </w:t>
      </w:r>
      <w:r w:rsidRPr="000F26E0">
        <w:rPr>
          <w:rFonts w:ascii="Times New Roman" w:hAnsi="Times New Roman" w:cs="Times New Roman"/>
          <w:b/>
          <w:sz w:val="26"/>
          <w:szCs w:val="26"/>
        </w:rPr>
        <w:t>AMASSE</w:t>
      </w:r>
      <w:r>
        <w:rPr>
          <w:rFonts w:ascii="Times New Roman" w:hAnsi="Times New Roman" w:cs="Times New Roman"/>
          <w:b/>
          <w:sz w:val="26"/>
          <w:szCs w:val="26"/>
        </w:rPr>
        <w:t xml:space="preserve"> qui est de la mafia foncière</w:t>
      </w:r>
      <w:r w:rsidRPr="000F26E0">
        <w:rPr>
          <w:rFonts w:ascii="Times New Roman" w:hAnsi="Times New Roman" w:cs="Times New Roman"/>
          <w:b/>
          <w:sz w:val="26"/>
          <w:szCs w:val="26"/>
        </w:rPr>
        <w:t xml:space="preserve">, il y a un Monsieur fort que seul le </w:t>
      </w:r>
      <w:r>
        <w:rPr>
          <w:rFonts w:ascii="Times New Roman" w:hAnsi="Times New Roman" w:cs="Times New Roman"/>
          <w:b/>
          <w:sz w:val="26"/>
          <w:szCs w:val="26"/>
        </w:rPr>
        <w:t xml:space="preserve">Chef de l’Etat peut détrôner </w:t>
      </w:r>
      <w:r w:rsidRPr="00DB7485">
        <w:rPr>
          <w:rFonts w:ascii="Times New Roman" w:hAnsi="Times New Roman" w:cs="Times New Roman"/>
          <w:sz w:val="26"/>
          <w:szCs w:val="26"/>
        </w:rPr>
        <w:t>(voir support audio</w:t>
      </w:r>
      <w:r>
        <w:rPr>
          <w:rFonts w:ascii="Times New Roman" w:hAnsi="Times New Roman" w:cs="Times New Roman"/>
          <w:sz w:val="26"/>
          <w:szCs w:val="26"/>
        </w:rPr>
        <w:t xml:space="preserve"> joint au courrier en date du 26/10/2023</w:t>
      </w:r>
      <w:r w:rsidR="008A1483">
        <w:rPr>
          <w:rFonts w:ascii="Times New Roman" w:hAnsi="Times New Roman" w:cs="Times New Roman"/>
          <w:sz w:val="26"/>
          <w:szCs w:val="26"/>
        </w:rPr>
        <w:t xml:space="preserve"> adressé au</w:t>
      </w:r>
      <w:r w:rsidR="00E431AA">
        <w:rPr>
          <w:rFonts w:ascii="Times New Roman" w:hAnsi="Times New Roman" w:cs="Times New Roman"/>
          <w:sz w:val="26"/>
          <w:szCs w:val="26"/>
        </w:rPr>
        <w:t>x autorités judiciaires</w:t>
      </w:r>
      <w:r w:rsidRPr="00DB7485">
        <w:rPr>
          <w:rFonts w:ascii="Times New Roman" w:hAnsi="Times New Roman" w:cs="Times New Roman"/>
          <w:sz w:val="26"/>
          <w:szCs w:val="26"/>
        </w:rPr>
        <w:t>)</w:t>
      </w:r>
      <w:r w:rsidRPr="00DB7485">
        <w:rPr>
          <w:rFonts w:ascii="Times New Roman" w:hAnsi="Times New Roman" w:cs="Times New Roman"/>
          <w:b/>
          <w:sz w:val="26"/>
          <w:szCs w:val="26"/>
        </w:rPr>
        <w:t>.</w:t>
      </w:r>
    </w:p>
    <w:p w14:paraId="1AA84BB4" w14:textId="77777777" w:rsidR="007B5107" w:rsidRPr="000F26E0" w:rsidRDefault="007B5107" w:rsidP="007B5107">
      <w:pPr>
        <w:spacing w:after="0" w:line="240" w:lineRule="auto"/>
        <w:jc w:val="both"/>
        <w:rPr>
          <w:rFonts w:ascii="Times New Roman" w:hAnsi="Times New Roman" w:cs="Times New Roman"/>
          <w:b/>
          <w:sz w:val="26"/>
          <w:szCs w:val="26"/>
        </w:rPr>
      </w:pPr>
    </w:p>
    <w:p w14:paraId="456D0784" w14:textId="0B9629D2" w:rsidR="007B5107" w:rsidRDefault="007B5107" w:rsidP="007B510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Dans la seconde note vocale, l’Officier de Police Judiciaire</w:t>
      </w:r>
      <w:r w:rsidRPr="000F26E0">
        <w:rPr>
          <w:rFonts w:ascii="Times New Roman" w:hAnsi="Times New Roman" w:cs="Times New Roman"/>
          <w:b/>
          <w:sz w:val="26"/>
          <w:szCs w:val="26"/>
        </w:rPr>
        <w:t xml:space="preserve"> m’a expliqué comment c’est difficile et très compliqué de les avoir, parce que la mafia foncière est enracinée un peu partout dans l’administration publique. Qu’ils ont des Chefs Quartier dans leur main, qu’ils ont des Chefs d’Arrondissement dans leur main, qu’ils ont des Députés, qu’ils ont des Ministres, qu’ils ont tout le monde par ces jeux de parcelles qu’on partage. Qu’ils font des cadeaux aux gens des ministères, au niveau de la décentralisation. Que c’est un réseau et pour démanteler ce réseau, il faut commencer par le Service des Affaires Domaniales </w:t>
      </w:r>
      <w:r w:rsidRPr="00DB7485">
        <w:rPr>
          <w:rFonts w:ascii="Times New Roman" w:hAnsi="Times New Roman" w:cs="Times New Roman"/>
          <w:sz w:val="26"/>
          <w:szCs w:val="26"/>
        </w:rPr>
        <w:t>(voir support audio</w:t>
      </w:r>
      <w:r>
        <w:rPr>
          <w:rFonts w:ascii="Times New Roman" w:hAnsi="Times New Roman" w:cs="Times New Roman"/>
          <w:sz w:val="26"/>
          <w:szCs w:val="26"/>
        </w:rPr>
        <w:t xml:space="preserve"> joint au courrier en date du 26/10/2023</w:t>
      </w:r>
      <w:r w:rsidR="009D6D81">
        <w:rPr>
          <w:rFonts w:ascii="Times New Roman" w:hAnsi="Times New Roman" w:cs="Times New Roman"/>
          <w:sz w:val="26"/>
          <w:szCs w:val="26"/>
        </w:rPr>
        <w:t xml:space="preserve"> adressé </w:t>
      </w:r>
      <w:r w:rsidR="00E431AA">
        <w:rPr>
          <w:rFonts w:ascii="Times New Roman" w:hAnsi="Times New Roman" w:cs="Times New Roman"/>
          <w:sz w:val="26"/>
          <w:szCs w:val="26"/>
        </w:rPr>
        <w:t>aux autorités judiciaires</w:t>
      </w:r>
      <w:r w:rsidRPr="00DB7485">
        <w:rPr>
          <w:rFonts w:ascii="Times New Roman" w:hAnsi="Times New Roman" w:cs="Times New Roman"/>
          <w:sz w:val="26"/>
          <w:szCs w:val="26"/>
        </w:rPr>
        <w:t>)</w:t>
      </w:r>
      <w:r w:rsidRPr="000F26E0">
        <w:rPr>
          <w:rFonts w:ascii="Times New Roman" w:hAnsi="Times New Roman" w:cs="Times New Roman"/>
          <w:b/>
          <w:sz w:val="26"/>
          <w:szCs w:val="26"/>
        </w:rPr>
        <w:t>.</w:t>
      </w:r>
    </w:p>
    <w:p w14:paraId="02C6259A" w14:textId="77777777" w:rsidR="007B5107" w:rsidRPr="000F26E0" w:rsidRDefault="007B5107" w:rsidP="007B5107">
      <w:pPr>
        <w:spacing w:after="0" w:line="240" w:lineRule="auto"/>
        <w:jc w:val="both"/>
        <w:rPr>
          <w:rFonts w:ascii="Times New Roman" w:hAnsi="Times New Roman" w:cs="Times New Roman"/>
          <w:b/>
          <w:sz w:val="26"/>
          <w:szCs w:val="26"/>
        </w:rPr>
      </w:pPr>
    </w:p>
    <w:p w14:paraId="069D45D6" w14:textId="04740E46" w:rsidR="00045BAB" w:rsidRDefault="007B5107" w:rsidP="007B5107">
      <w:pPr>
        <w:jc w:val="both"/>
        <w:rPr>
          <w:rFonts w:ascii="Times New Roman" w:hAnsi="Times New Roman" w:cs="Times New Roman"/>
          <w:sz w:val="26"/>
          <w:szCs w:val="26"/>
        </w:rPr>
      </w:pPr>
      <w:r>
        <w:rPr>
          <w:rFonts w:ascii="Times New Roman" w:hAnsi="Times New Roman" w:cs="Times New Roman"/>
          <w:sz w:val="26"/>
          <w:szCs w:val="26"/>
        </w:rPr>
        <w:t xml:space="preserve">Comme j’étais un handicap pour la mafia foncière (voir </w:t>
      </w:r>
      <w:r w:rsidR="00AF02A5">
        <w:rPr>
          <w:rFonts w:ascii="Times New Roman" w:hAnsi="Times New Roman" w:cs="Times New Roman"/>
          <w:sz w:val="26"/>
          <w:szCs w:val="26"/>
        </w:rPr>
        <w:t>ma lettre</w:t>
      </w:r>
      <w:r>
        <w:rPr>
          <w:rFonts w:ascii="Times New Roman" w:hAnsi="Times New Roman" w:cs="Times New Roman"/>
          <w:sz w:val="26"/>
          <w:szCs w:val="26"/>
        </w:rPr>
        <w:t xml:space="preserve"> adressé</w:t>
      </w:r>
      <w:r w:rsidR="00AF02A5">
        <w:rPr>
          <w:rFonts w:ascii="Times New Roman" w:hAnsi="Times New Roman" w:cs="Times New Roman"/>
          <w:sz w:val="26"/>
          <w:szCs w:val="26"/>
        </w:rPr>
        <w:t>e</w:t>
      </w:r>
      <w:r>
        <w:rPr>
          <w:rFonts w:ascii="Times New Roman" w:hAnsi="Times New Roman" w:cs="Times New Roman"/>
          <w:sz w:val="26"/>
          <w:szCs w:val="26"/>
        </w:rPr>
        <w:t xml:space="preserve"> au Procureur de la République de Cotonou</w:t>
      </w:r>
      <w:r w:rsidR="00AF02A5">
        <w:rPr>
          <w:rFonts w:ascii="Times New Roman" w:hAnsi="Times New Roman" w:cs="Times New Roman"/>
          <w:sz w:val="26"/>
          <w:szCs w:val="26"/>
        </w:rPr>
        <w:t>, relative à l’affaire domaniale</w:t>
      </w:r>
      <w:r>
        <w:rPr>
          <w:rFonts w:ascii="Times New Roman" w:hAnsi="Times New Roman" w:cs="Times New Roman"/>
          <w:sz w:val="26"/>
          <w:szCs w:val="26"/>
        </w:rPr>
        <w:t>), les autorités qui composent avec la mafia fonciè</w:t>
      </w:r>
      <w:r w:rsidR="00B36104">
        <w:rPr>
          <w:rFonts w:ascii="Times New Roman" w:hAnsi="Times New Roman" w:cs="Times New Roman"/>
          <w:sz w:val="26"/>
          <w:szCs w:val="26"/>
        </w:rPr>
        <w:t xml:space="preserve">re ont planifié mon arrestation </w:t>
      </w:r>
      <w:r>
        <w:rPr>
          <w:rFonts w:ascii="Times New Roman" w:hAnsi="Times New Roman" w:cs="Times New Roman"/>
          <w:sz w:val="26"/>
          <w:szCs w:val="26"/>
        </w:rPr>
        <w:t>et tout a été mis en œuvre</w:t>
      </w:r>
      <w:r w:rsidR="00F973FD">
        <w:rPr>
          <w:rFonts w:ascii="Times New Roman" w:hAnsi="Times New Roman" w:cs="Times New Roman"/>
          <w:sz w:val="26"/>
          <w:szCs w:val="26"/>
        </w:rPr>
        <w:t>, avec l’aide du réseau des malversa</w:t>
      </w:r>
      <w:r w:rsidR="00833B6E">
        <w:rPr>
          <w:rFonts w:ascii="Times New Roman" w:hAnsi="Times New Roman" w:cs="Times New Roman"/>
          <w:sz w:val="26"/>
          <w:szCs w:val="26"/>
        </w:rPr>
        <w:t>tions de l’ORTB que j’ai mis à nu</w:t>
      </w:r>
      <w:r w:rsidR="00F973FD">
        <w:rPr>
          <w:rFonts w:ascii="Times New Roman" w:hAnsi="Times New Roman" w:cs="Times New Roman"/>
          <w:sz w:val="26"/>
          <w:szCs w:val="26"/>
        </w:rPr>
        <w:t>,</w:t>
      </w:r>
      <w:r>
        <w:rPr>
          <w:rFonts w:ascii="Times New Roman" w:hAnsi="Times New Roman" w:cs="Times New Roman"/>
          <w:sz w:val="26"/>
          <w:szCs w:val="26"/>
        </w:rPr>
        <w:t xml:space="preserve"> pour qu’on me dépose en prison injustement. Ce qui s’explique par les faits ci-après :</w:t>
      </w:r>
    </w:p>
    <w:p w14:paraId="5A8CE1C2" w14:textId="1A1DFBD5" w:rsidR="00B448EC" w:rsidRPr="00045BAB" w:rsidRDefault="007B5107" w:rsidP="00045BAB">
      <w:pPr>
        <w:pStyle w:val="Paragraphedeliste"/>
        <w:numPr>
          <w:ilvl w:val="0"/>
          <w:numId w:val="31"/>
        </w:numPr>
        <w:jc w:val="both"/>
        <w:rPr>
          <w:rFonts w:ascii="Times New Roman" w:hAnsi="Times New Roman" w:cs="Times New Roman"/>
          <w:sz w:val="26"/>
          <w:szCs w:val="26"/>
        </w:rPr>
      </w:pPr>
      <w:r>
        <w:rPr>
          <w:rFonts w:ascii="Times New Roman" w:hAnsi="Times New Roman" w:cs="Times New Roman"/>
          <w:sz w:val="26"/>
          <w:szCs w:val="26"/>
        </w:rPr>
        <w:t xml:space="preserve">La Commission de l’IGF est venue à l’ORTB en mai 2021, deux semaines après </w:t>
      </w:r>
      <w:proofErr w:type="gramStart"/>
      <w:r>
        <w:rPr>
          <w:rFonts w:ascii="Times New Roman" w:hAnsi="Times New Roman" w:cs="Times New Roman"/>
          <w:sz w:val="26"/>
          <w:szCs w:val="26"/>
        </w:rPr>
        <w:t>que AMASSE</w:t>
      </w:r>
      <w:proofErr w:type="gramEnd"/>
      <w:r>
        <w:rPr>
          <w:rFonts w:ascii="Times New Roman" w:hAnsi="Times New Roman" w:cs="Times New Roman"/>
          <w:sz w:val="26"/>
          <w:szCs w:val="26"/>
        </w:rPr>
        <w:t xml:space="preserve"> Christian de la mafia foncière a dit qu’on va bientôt m’arrêter. Ce </w:t>
      </w:r>
      <w:r>
        <w:rPr>
          <w:rFonts w:ascii="Times New Roman" w:hAnsi="Times New Roman" w:cs="Times New Roman"/>
          <w:sz w:val="26"/>
          <w:szCs w:val="26"/>
        </w:rPr>
        <w:lastRenderedPageBreak/>
        <w:t>dernier avait déjà porté plainte contre moi en mars 2021 pour coups et blessures volontaires avec un faux certificat médical</w:t>
      </w:r>
      <w:r w:rsidR="009D6D81">
        <w:rPr>
          <w:rFonts w:ascii="Times New Roman" w:hAnsi="Times New Roman" w:cs="Times New Roman"/>
          <w:sz w:val="26"/>
          <w:szCs w:val="26"/>
        </w:rPr>
        <w:t xml:space="preserve"> pour qu’on puisse me jeter en prison</w:t>
      </w:r>
      <w:r>
        <w:rPr>
          <w:rFonts w:ascii="Times New Roman" w:hAnsi="Times New Roman" w:cs="Times New Roman"/>
          <w:sz w:val="26"/>
          <w:szCs w:val="26"/>
        </w:rPr>
        <w:t xml:space="preserve"> (voir convocation de CBV du Parquet de Cotonou). </w:t>
      </w:r>
      <w:r w:rsidR="009D6D81">
        <w:rPr>
          <w:rFonts w:ascii="Times New Roman" w:hAnsi="Times New Roman" w:cs="Times New Roman"/>
          <w:sz w:val="26"/>
          <w:szCs w:val="26"/>
        </w:rPr>
        <w:t>Ni AMASSE Christian, ni le médecin qui a délivré le faux certificat médical, n’ont pas été i</w:t>
      </w:r>
      <w:r w:rsidR="009139AC">
        <w:rPr>
          <w:rFonts w:ascii="Times New Roman" w:hAnsi="Times New Roman" w:cs="Times New Roman"/>
          <w:sz w:val="26"/>
          <w:szCs w:val="26"/>
        </w:rPr>
        <w:t>nquiétés</w:t>
      </w:r>
      <w:r w:rsidR="00833B6E">
        <w:rPr>
          <w:rFonts w:ascii="Times New Roman" w:hAnsi="Times New Roman" w:cs="Times New Roman"/>
          <w:sz w:val="26"/>
          <w:szCs w:val="26"/>
        </w:rPr>
        <w:t xml:space="preserve"> malgré que AMASSE Christian n’avait aucune blessure et ne présentait aucun signe de coups reçus. L</w:t>
      </w:r>
      <w:r w:rsidR="009139AC">
        <w:rPr>
          <w:rFonts w:ascii="Times New Roman" w:hAnsi="Times New Roman" w:cs="Times New Roman"/>
          <w:sz w:val="26"/>
          <w:szCs w:val="26"/>
        </w:rPr>
        <w:t>e juge ADAM BONGLE</w:t>
      </w:r>
      <w:r w:rsidR="009D6D81">
        <w:rPr>
          <w:rFonts w:ascii="Times New Roman" w:hAnsi="Times New Roman" w:cs="Times New Roman"/>
          <w:sz w:val="26"/>
          <w:szCs w:val="26"/>
        </w:rPr>
        <w:t xml:space="preserve"> </w:t>
      </w:r>
      <w:proofErr w:type="spellStart"/>
      <w:r w:rsidR="009D6D81">
        <w:rPr>
          <w:rFonts w:ascii="Times New Roman" w:hAnsi="Times New Roman" w:cs="Times New Roman"/>
          <w:sz w:val="26"/>
          <w:szCs w:val="26"/>
        </w:rPr>
        <w:t>Abd</w:t>
      </w:r>
      <w:r w:rsidR="009139AC">
        <w:rPr>
          <w:rFonts w:ascii="Times New Roman" w:hAnsi="Times New Roman" w:cs="Times New Roman"/>
          <w:sz w:val="26"/>
          <w:szCs w:val="26"/>
        </w:rPr>
        <w:t>ou</w:t>
      </w:r>
      <w:r w:rsidR="009D6D81">
        <w:rPr>
          <w:rFonts w:ascii="Times New Roman" w:hAnsi="Times New Roman" w:cs="Times New Roman"/>
          <w:sz w:val="26"/>
          <w:szCs w:val="26"/>
        </w:rPr>
        <w:t>baki</w:t>
      </w:r>
      <w:proofErr w:type="spellEnd"/>
      <w:r w:rsidR="009D6D81">
        <w:rPr>
          <w:rFonts w:ascii="Times New Roman" w:hAnsi="Times New Roman" w:cs="Times New Roman"/>
          <w:sz w:val="26"/>
          <w:szCs w:val="26"/>
        </w:rPr>
        <w:t xml:space="preserve"> a écarté des débats le faux certif</w:t>
      </w:r>
      <w:r w:rsidR="00833B6E">
        <w:rPr>
          <w:rFonts w:ascii="Times New Roman" w:hAnsi="Times New Roman" w:cs="Times New Roman"/>
          <w:sz w:val="26"/>
          <w:szCs w:val="26"/>
        </w:rPr>
        <w:t>icat médical, a</w:t>
      </w:r>
      <w:r w:rsidR="009139AC">
        <w:rPr>
          <w:rFonts w:ascii="Times New Roman" w:hAnsi="Times New Roman" w:cs="Times New Roman"/>
          <w:sz w:val="26"/>
          <w:szCs w:val="26"/>
        </w:rPr>
        <w:t>lors que le tribunal m’a</w:t>
      </w:r>
      <w:r w:rsidR="009D6D81">
        <w:rPr>
          <w:rFonts w:ascii="Times New Roman" w:hAnsi="Times New Roman" w:cs="Times New Roman"/>
          <w:sz w:val="26"/>
          <w:szCs w:val="26"/>
        </w:rPr>
        <w:t xml:space="preserve"> convoqué pour répondre des faits de coups et blessures volontaires</w:t>
      </w:r>
      <w:r w:rsidR="009139AC">
        <w:rPr>
          <w:rFonts w:ascii="Times New Roman" w:hAnsi="Times New Roman" w:cs="Times New Roman"/>
          <w:sz w:val="26"/>
          <w:szCs w:val="26"/>
        </w:rPr>
        <w:t>, en se basant sur le faux certificat médical</w:t>
      </w:r>
      <w:r w:rsidR="009D6D81">
        <w:rPr>
          <w:rFonts w:ascii="Times New Roman" w:hAnsi="Times New Roman" w:cs="Times New Roman"/>
          <w:sz w:val="26"/>
          <w:szCs w:val="26"/>
        </w:rPr>
        <w:t xml:space="preserve">. </w:t>
      </w:r>
      <w:r w:rsidR="00A87319">
        <w:rPr>
          <w:rFonts w:ascii="Times New Roman" w:hAnsi="Times New Roman" w:cs="Times New Roman"/>
          <w:sz w:val="26"/>
          <w:szCs w:val="26"/>
        </w:rPr>
        <w:t xml:space="preserve">C’est après l’échec de ce premier </w:t>
      </w:r>
      <w:r w:rsidR="00F37F73">
        <w:rPr>
          <w:rFonts w:ascii="Times New Roman" w:hAnsi="Times New Roman" w:cs="Times New Roman"/>
          <w:sz w:val="26"/>
          <w:szCs w:val="26"/>
        </w:rPr>
        <w:t>coup monté que</w:t>
      </w:r>
      <w:r>
        <w:rPr>
          <w:rFonts w:ascii="Times New Roman" w:hAnsi="Times New Roman" w:cs="Times New Roman"/>
          <w:sz w:val="26"/>
          <w:szCs w:val="26"/>
        </w:rPr>
        <w:t xml:space="preserve"> les autorités qui composent avec la mafia foncière, ont eu recours à la Commission de l’IGF dans leur conspiration pour me priver injustement de ma liberté ;</w:t>
      </w:r>
    </w:p>
    <w:p w14:paraId="7F00852A" w14:textId="208CE9E3" w:rsidR="00B448EC" w:rsidRPr="00E431AA" w:rsidRDefault="007B5107" w:rsidP="00E431AA">
      <w:pPr>
        <w:pStyle w:val="Paragraphedeliste"/>
        <w:numPr>
          <w:ilvl w:val="0"/>
          <w:numId w:val="31"/>
        </w:numPr>
        <w:jc w:val="both"/>
        <w:rPr>
          <w:rFonts w:ascii="Times New Roman" w:hAnsi="Times New Roman" w:cs="Times New Roman"/>
          <w:sz w:val="26"/>
          <w:szCs w:val="26"/>
        </w:rPr>
      </w:pPr>
      <w:r>
        <w:rPr>
          <w:rFonts w:ascii="Times New Roman" w:hAnsi="Times New Roman" w:cs="Times New Roman"/>
          <w:sz w:val="26"/>
          <w:szCs w:val="26"/>
        </w:rPr>
        <w:t>Monsieur HOUNSOU Armand, Conseiller à la HAAC, m’a dit dans le bureau du Directeur Général de l’ORTB, qu’il a appris que je dois quitter mon poste après la mission de la Commission de l’IGF. Que quelqu’un a déjà produit son Curriculum Vitae pour me remplacer. En ce moment où le Conseiller à la HAAC</w:t>
      </w:r>
      <w:r w:rsidR="00E431AA">
        <w:rPr>
          <w:rFonts w:ascii="Times New Roman" w:hAnsi="Times New Roman" w:cs="Times New Roman"/>
          <w:sz w:val="26"/>
          <w:szCs w:val="26"/>
        </w:rPr>
        <w:t xml:space="preserve"> </w:t>
      </w:r>
      <w:r w:rsidRPr="00E431AA">
        <w:rPr>
          <w:rFonts w:ascii="Times New Roman" w:hAnsi="Times New Roman" w:cs="Times New Roman"/>
          <w:sz w:val="26"/>
          <w:szCs w:val="26"/>
        </w:rPr>
        <w:t>me parlait, la Commission de l’IGF n’avait même pas encore commencé ses travaux à l’Agence Comptable que je dirigeais. Elle était en ce moment dans les locaux de la Direction des Ressources Humaines ;</w:t>
      </w:r>
    </w:p>
    <w:p w14:paraId="520185C2" w14:textId="77777777" w:rsidR="00DA36C1" w:rsidRDefault="00DA36C1" w:rsidP="00045BAB">
      <w:pPr>
        <w:pStyle w:val="Paragraphedeliste"/>
        <w:numPr>
          <w:ilvl w:val="0"/>
          <w:numId w:val="31"/>
        </w:numPr>
        <w:jc w:val="both"/>
        <w:rPr>
          <w:rFonts w:ascii="Times New Roman" w:hAnsi="Times New Roman" w:cs="Times New Roman"/>
          <w:sz w:val="26"/>
          <w:szCs w:val="26"/>
        </w:rPr>
      </w:pPr>
      <w:r>
        <w:rPr>
          <w:rFonts w:ascii="Times New Roman" w:hAnsi="Times New Roman" w:cs="Times New Roman"/>
          <w:sz w:val="26"/>
          <w:szCs w:val="26"/>
        </w:rPr>
        <w:t>J’ai remis mon rapport de mission de vérification à la Commission de l’IGF. Mais elle a préféré utiliser le rapport falsifié sans ma signature, qu’elle a présenté comme un rapport de l’Inspection de l’ORTB. Ceci, pour empêcher la manifestation de la vérité et faire en sorte que les autorités judiciaires ne comprennent pas que c’est moi qui ai dénoncé les irrégularités à l’antenne régionale de Parakou (voir mon courrier de dénonciation de la supercherie de la Commission de l’IGF, adressé aux autorités judiciaires + mon courrier de contre-observations et invit</w:t>
      </w:r>
      <w:r w:rsidR="00EF52E1">
        <w:rPr>
          <w:rFonts w:ascii="Times New Roman" w:hAnsi="Times New Roman" w:cs="Times New Roman"/>
          <w:sz w:val="26"/>
          <w:szCs w:val="26"/>
        </w:rPr>
        <w:t>ation à restituer la vérité, ad</w:t>
      </w:r>
      <w:r>
        <w:rPr>
          <w:rFonts w:ascii="Times New Roman" w:hAnsi="Times New Roman" w:cs="Times New Roman"/>
          <w:sz w:val="26"/>
          <w:szCs w:val="26"/>
        </w:rPr>
        <w:t>ressé au Président de la Commission de l’IGF) ;</w:t>
      </w:r>
      <w:r w:rsidR="00815F64" w:rsidRPr="00815F64">
        <w:rPr>
          <w:rFonts w:ascii="Times New Roman" w:hAnsi="Times New Roman" w:cs="Times New Roman"/>
          <w:sz w:val="26"/>
          <w:szCs w:val="26"/>
        </w:rPr>
        <w:t xml:space="preserve"> </w:t>
      </w:r>
    </w:p>
    <w:p w14:paraId="1F7533BA" w14:textId="77777777" w:rsidR="00DA36C1" w:rsidRPr="00045BAB" w:rsidRDefault="00DA36C1" w:rsidP="00045BAB">
      <w:pPr>
        <w:pStyle w:val="Paragraphedeliste"/>
        <w:numPr>
          <w:ilvl w:val="0"/>
          <w:numId w:val="31"/>
        </w:numPr>
        <w:jc w:val="both"/>
        <w:rPr>
          <w:rFonts w:ascii="Times New Roman" w:hAnsi="Times New Roman" w:cs="Times New Roman"/>
          <w:sz w:val="26"/>
          <w:szCs w:val="26"/>
        </w:rPr>
      </w:pPr>
      <w:r>
        <w:rPr>
          <w:rFonts w:ascii="Times New Roman" w:hAnsi="Times New Roman" w:cs="Times New Roman"/>
          <w:sz w:val="26"/>
          <w:szCs w:val="26"/>
        </w:rPr>
        <w:t>La Brigade Economique et Financière aussi a préféré utiliser le rapport falsifié alors que l’OPJ AMOUSSOUGBO M</w:t>
      </w:r>
      <w:r w:rsidR="00EF52E1">
        <w:rPr>
          <w:rFonts w:ascii="Times New Roman" w:hAnsi="Times New Roman" w:cs="Times New Roman"/>
          <w:sz w:val="26"/>
          <w:szCs w:val="26"/>
        </w:rPr>
        <w:t>athias a reçu de mes mains</w:t>
      </w:r>
      <w:r>
        <w:rPr>
          <w:rFonts w:ascii="Times New Roman" w:hAnsi="Times New Roman" w:cs="Times New Roman"/>
          <w:sz w:val="26"/>
          <w:szCs w:val="26"/>
        </w:rPr>
        <w:t>, mon vrai rapport de mission de vérific</w:t>
      </w:r>
      <w:r w:rsidR="00D84A64">
        <w:rPr>
          <w:rFonts w:ascii="Times New Roman" w:hAnsi="Times New Roman" w:cs="Times New Roman"/>
          <w:sz w:val="26"/>
          <w:szCs w:val="26"/>
        </w:rPr>
        <w:t>ation. Le commissaire ALLOWANOU Brice a transmis certaines pièces de la procédure sous de fausses interprétations pour me présenter comme fautif afin qu’on me prive injustement de ma liberté ;</w:t>
      </w:r>
    </w:p>
    <w:p w14:paraId="6E4E2EA6" w14:textId="235AB096" w:rsidR="007B5107" w:rsidRDefault="00815F64" w:rsidP="00815F64">
      <w:pPr>
        <w:pStyle w:val="Paragraphedeliste"/>
        <w:numPr>
          <w:ilvl w:val="0"/>
          <w:numId w:val="31"/>
        </w:numPr>
        <w:jc w:val="both"/>
        <w:rPr>
          <w:rFonts w:ascii="Times New Roman" w:hAnsi="Times New Roman" w:cs="Times New Roman"/>
          <w:sz w:val="26"/>
          <w:szCs w:val="26"/>
        </w:rPr>
      </w:pPr>
      <w:r>
        <w:rPr>
          <w:rFonts w:ascii="Times New Roman" w:hAnsi="Times New Roman" w:cs="Times New Roman"/>
          <w:sz w:val="26"/>
          <w:szCs w:val="26"/>
        </w:rPr>
        <w:t xml:space="preserve">Un de mes conseils m’a dit que de hautes personnalités de notre pays leur ont demandé </w:t>
      </w:r>
      <w:r w:rsidR="007B5107">
        <w:rPr>
          <w:rFonts w:ascii="Times New Roman" w:hAnsi="Times New Roman" w:cs="Times New Roman"/>
          <w:sz w:val="26"/>
          <w:szCs w:val="26"/>
        </w:rPr>
        <w:t xml:space="preserve">de ne pas défendre le dossier comme cela se doit. Raison pour laquelle aucun d’eux n’a saisi </w:t>
      </w:r>
      <w:r w:rsidR="00F37F73">
        <w:rPr>
          <w:rFonts w:ascii="Times New Roman" w:hAnsi="Times New Roman" w:cs="Times New Roman"/>
          <w:sz w:val="26"/>
          <w:szCs w:val="26"/>
        </w:rPr>
        <w:t>le Parquet Spécial pour dénoncer</w:t>
      </w:r>
      <w:r w:rsidR="007B5107">
        <w:rPr>
          <w:rFonts w:ascii="Times New Roman" w:hAnsi="Times New Roman" w:cs="Times New Roman"/>
          <w:sz w:val="26"/>
          <w:szCs w:val="26"/>
        </w:rPr>
        <w:t xml:space="preserve"> la falsification de mon rappo</w:t>
      </w:r>
      <w:r w:rsidR="003218A5">
        <w:rPr>
          <w:rFonts w:ascii="Times New Roman" w:hAnsi="Times New Roman" w:cs="Times New Roman"/>
          <w:sz w:val="26"/>
          <w:szCs w:val="26"/>
        </w:rPr>
        <w:t>rt de mission de vérification</w:t>
      </w:r>
      <w:r w:rsidR="00A87319">
        <w:rPr>
          <w:rFonts w:ascii="Times New Roman" w:hAnsi="Times New Roman" w:cs="Times New Roman"/>
          <w:sz w:val="26"/>
          <w:szCs w:val="26"/>
        </w:rPr>
        <w:t xml:space="preserve">, ni </w:t>
      </w:r>
      <w:bookmarkStart w:id="0" w:name="_GoBack"/>
      <w:bookmarkEnd w:id="0"/>
      <w:r w:rsidR="007B5107">
        <w:rPr>
          <w:rFonts w:ascii="Times New Roman" w:hAnsi="Times New Roman" w:cs="Times New Roman"/>
          <w:sz w:val="26"/>
          <w:szCs w:val="26"/>
        </w:rPr>
        <w:t xml:space="preserve">les </w:t>
      </w:r>
      <w:r w:rsidR="003218A5">
        <w:rPr>
          <w:rFonts w:ascii="Times New Roman" w:hAnsi="Times New Roman" w:cs="Times New Roman"/>
          <w:sz w:val="26"/>
          <w:szCs w:val="26"/>
        </w:rPr>
        <w:t>abus dont je suis victime dans la procédure</w:t>
      </w:r>
      <w:r>
        <w:rPr>
          <w:rFonts w:ascii="Times New Roman" w:hAnsi="Times New Roman" w:cs="Times New Roman"/>
          <w:sz w:val="26"/>
          <w:szCs w:val="26"/>
        </w:rPr>
        <w:t> ;</w:t>
      </w:r>
    </w:p>
    <w:p w14:paraId="48608C77" w14:textId="77777777" w:rsidR="00815F64" w:rsidRPr="009411B9" w:rsidRDefault="00815F64" w:rsidP="00815F64">
      <w:pPr>
        <w:pStyle w:val="Paragraphedeliste"/>
        <w:numPr>
          <w:ilvl w:val="0"/>
          <w:numId w:val="31"/>
        </w:numPr>
        <w:jc w:val="both"/>
        <w:rPr>
          <w:rFonts w:ascii="Times New Roman" w:hAnsi="Times New Roman" w:cs="Times New Roman"/>
          <w:sz w:val="26"/>
          <w:szCs w:val="26"/>
        </w:rPr>
      </w:pPr>
      <w:r>
        <w:rPr>
          <w:rFonts w:ascii="Times New Roman" w:hAnsi="Times New Roman" w:cs="Times New Roman"/>
          <w:sz w:val="26"/>
          <w:szCs w:val="26"/>
        </w:rPr>
        <w:t>Juste après que j’ai été déposé en prison le 31 août 2021, AMASSE Christian de la mafia foncière a demandé mon expulsion en septembre 2021</w:t>
      </w:r>
      <w:r w:rsidR="00B078DD">
        <w:rPr>
          <w:rFonts w:ascii="Times New Roman" w:hAnsi="Times New Roman" w:cs="Times New Roman"/>
          <w:sz w:val="26"/>
          <w:szCs w:val="26"/>
        </w:rPr>
        <w:t xml:space="preserve"> avec de fausses conventions de vente (voir assignation en référé expulsion du 29 septembre 2021 et ma lettre relative à l’expulsion adressée au Procureur de la République).</w:t>
      </w:r>
    </w:p>
    <w:p w14:paraId="3AF99C4E" w14:textId="77777777" w:rsidR="00B448EC" w:rsidRPr="007B5107" w:rsidRDefault="00B448EC" w:rsidP="00B448EC">
      <w:pPr>
        <w:pStyle w:val="Paragraphedeliste"/>
        <w:jc w:val="both"/>
        <w:rPr>
          <w:rFonts w:ascii="Times New Roman" w:hAnsi="Times New Roman" w:cs="Times New Roman"/>
          <w:sz w:val="26"/>
          <w:szCs w:val="26"/>
        </w:rPr>
      </w:pPr>
    </w:p>
    <w:p w14:paraId="14EE2578" w14:textId="79135D46" w:rsidR="00B448EC" w:rsidRDefault="00A40810" w:rsidP="006074E9">
      <w:pPr>
        <w:jc w:val="both"/>
        <w:rPr>
          <w:rFonts w:ascii="Times New Roman" w:hAnsi="Times New Roman" w:cs="Times New Roman"/>
          <w:sz w:val="26"/>
          <w:szCs w:val="26"/>
        </w:rPr>
      </w:pPr>
      <w:r>
        <w:rPr>
          <w:rFonts w:ascii="Times New Roman" w:hAnsi="Times New Roman" w:cs="Times New Roman"/>
          <w:sz w:val="26"/>
          <w:szCs w:val="26"/>
        </w:rPr>
        <w:lastRenderedPageBreak/>
        <w:t>Excellence Monsieur le Président de la République</w:t>
      </w:r>
      <w:r w:rsidR="007E00C7">
        <w:rPr>
          <w:rFonts w:ascii="Times New Roman" w:hAnsi="Times New Roman" w:cs="Times New Roman"/>
          <w:sz w:val="26"/>
          <w:szCs w:val="26"/>
        </w:rPr>
        <w:t>, a</w:t>
      </w:r>
      <w:r w:rsidR="005E1A59">
        <w:rPr>
          <w:rFonts w:ascii="Times New Roman" w:hAnsi="Times New Roman" w:cs="Times New Roman"/>
          <w:sz w:val="26"/>
          <w:szCs w:val="26"/>
        </w:rPr>
        <w:t xml:space="preserve">vant l’ORTB, j’ai </w:t>
      </w:r>
      <w:r w:rsidR="00E431AA">
        <w:rPr>
          <w:rFonts w:ascii="Times New Roman" w:hAnsi="Times New Roman" w:cs="Times New Roman"/>
          <w:sz w:val="26"/>
          <w:szCs w:val="26"/>
        </w:rPr>
        <w:t>occupé</w:t>
      </w:r>
      <w:r w:rsidR="005E1A59">
        <w:rPr>
          <w:rFonts w:ascii="Times New Roman" w:hAnsi="Times New Roman" w:cs="Times New Roman"/>
          <w:sz w:val="26"/>
          <w:szCs w:val="26"/>
        </w:rPr>
        <w:t xml:space="preserve"> des postes </w:t>
      </w:r>
      <w:r w:rsidR="00576535">
        <w:rPr>
          <w:rFonts w:ascii="Times New Roman" w:hAnsi="Times New Roman" w:cs="Times New Roman"/>
          <w:sz w:val="26"/>
          <w:szCs w:val="26"/>
        </w:rPr>
        <w:t xml:space="preserve">de responsabilité </w:t>
      </w:r>
      <w:r w:rsidR="005E1A59">
        <w:rPr>
          <w:rFonts w:ascii="Times New Roman" w:hAnsi="Times New Roman" w:cs="Times New Roman"/>
          <w:sz w:val="26"/>
          <w:szCs w:val="26"/>
        </w:rPr>
        <w:t>où j’ai reçu une attestation d</w:t>
      </w:r>
      <w:r w:rsidR="00576535">
        <w:rPr>
          <w:rFonts w:ascii="Times New Roman" w:hAnsi="Times New Roman" w:cs="Times New Roman"/>
          <w:sz w:val="26"/>
          <w:szCs w:val="26"/>
        </w:rPr>
        <w:t>e bonne gestion</w:t>
      </w:r>
      <w:r w:rsidR="0025683B">
        <w:rPr>
          <w:rFonts w:ascii="Times New Roman" w:hAnsi="Times New Roman" w:cs="Times New Roman"/>
          <w:sz w:val="26"/>
          <w:szCs w:val="26"/>
        </w:rPr>
        <w:t> ,</w:t>
      </w:r>
      <w:r w:rsidR="00576535">
        <w:rPr>
          <w:rFonts w:ascii="Times New Roman" w:hAnsi="Times New Roman" w:cs="Times New Roman"/>
          <w:sz w:val="26"/>
          <w:szCs w:val="26"/>
        </w:rPr>
        <w:t xml:space="preserve"> pour avoir fait</w:t>
      </w:r>
      <w:r w:rsidR="005E1A59">
        <w:rPr>
          <w:rFonts w:ascii="Times New Roman" w:hAnsi="Times New Roman" w:cs="Times New Roman"/>
          <w:sz w:val="26"/>
          <w:szCs w:val="26"/>
        </w:rPr>
        <w:t xml:space="preserve"> preuve de rigueur, de professionnalisme et</w:t>
      </w:r>
      <w:r w:rsidR="00051BF3">
        <w:rPr>
          <w:rFonts w:ascii="Times New Roman" w:hAnsi="Times New Roman" w:cs="Times New Roman"/>
          <w:sz w:val="26"/>
          <w:szCs w:val="26"/>
        </w:rPr>
        <w:t xml:space="preserve"> de</w:t>
      </w:r>
      <w:r w:rsidR="005E1A59">
        <w:rPr>
          <w:rFonts w:ascii="Times New Roman" w:hAnsi="Times New Roman" w:cs="Times New Roman"/>
          <w:sz w:val="26"/>
          <w:szCs w:val="26"/>
        </w:rPr>
        <w:t xml:space="preserve"> respect scrupuleux de l</w:t>
      </w:r>
      <w:r w:rsidR="0025683B">
        <w:rPr>
          <w:rFonts w:ascii="Times New Roman" w:hAnsi="Times New Roman" w:cs="Times New Roman"/>
          <w:sz w:val="26"/>
          <w:szCs w:val="26"/>
        </w:rPr>
        <w:t>’orthodoxie financière. J</w:t>
      </w:r>
      <w:r w:rsidR="00051BF3">
        <w:rPr>
          <w:rFonts w:ascii="Times New Roman" w:hAnsi="Times New Roman" w:cs="Times New Roman"/>
          <w:sz w:val="26"/>
          <w:szCs w:val="26"/>
        </w:rPr>
        <w:t xml:space="preserve">’ai </w:t>
      </w:r>
      <w:r w:rsidR="0025683B">
        <w:rPr>
          <w:rFonts w:ascii="Times New Roman" w:hAnsi="Times New Roman" w:cs="Times New Roman"/>
          <w:sz w:val="26"/>
          <w:szCs w:val="26"/>
        </w:rPr>
        <w:t xml:space="preserve">également </w:t>
      </w:r>
      <w:r w:rsidR="00051BF3">
        <w:rPr>
          <w:rFonts w:ascii="Times New Roman" w:hAnsi="Times New Roman" w:cs="Times New Roman"/>
          <w:sz w:val="26"/>
          <w:szCs w:val="26"/>
        </w:rPr>
        <w:t>reçu des lettres de félicitations de différents Ministres de</w:t>
      </w:r>
      <w:r w:rsidR="009B5A18">
        <w:rPr>
          <w:rFonts w:ascii="Times New Roman" w:hAnsi="Times New Roman" w:cs="Times New Roman"/>
          <w:sz w:val="26"/>
          <w:szCs w:val="26"/>
        </w:rPr>
        <w:t xml:space="preserve"> la République, pour ma loyauté, ma compétence </w:t>
      </w:r>
      <w:r w:rsidR="00051BF3">
        <w:rPr>
          <w:rFonts w:ascii="Times New Roman" w:hAnsi="Times New Roman" w:cs="Times New Roman"/>
          <w:sz w:val="26"/>
          <w:szCs w:val="26"/>
        </w:rPr>
        <w:t>et mon sens de responsabilité</w:t>
      </w:r>
      <w:r w:rsidR="00FC4C45">
        <w:rPr>
          <w:rFonts w:ascii="Times New Roman" w:hAnsi="Times New Roman" w:cs="Times New Roman"/>
          <w:sz w:val="26"/>
          <w:szCs w:val="26"/>
        </w:rPr>
        <w:t xml:space="preserve"> (voir attestation de bonne gestion et lettre de </w:t>
      </w:r>
      <w:r w:rsidR="00AF02A5">
        <w:rPr>
          <w:rFonts w:ascii="Times New Roman" w:hAnsi="Times New Roman" w:cs="Times New Roman"/>
          <w:sz w:val="26"/>
          <w:szCs w:val="26"/>
        </w:rPr>
        <w:t>félicitations en pièce jointe de ma lettre</w:t>
      </w:r>
      <w:r w:rsidR="00FC4C45">
        <w:rPr>
          <w:rFonts w:ascii="Times New Roman" w:hAnsi="Times New Roman" w:cs="Times New Roman"/>
          <w:sz w:val="26"/>
          <w:szCs w:val="26"/>
        </w:rPr>
        <w:t xml:space="preserve"> </w:t>
      </w:r>
      <w:r w:rsidR="002B186A">
        <w:rPr>
          <w:rFonts w:ascii="Times New Roman" w:hAnsi="Times New Roman" w:cs="Times New Roman"/>
          <w:sz w:val="26"/>
          <w:szCs w:val="26"/>
        </w:rPr>
        <w:t xml:space="preserve">en date </w:t>
      </w:r>
      <w:r w:rsidR="00FC4C45">
        <w:rPr>
          <w:rFonts w:ascii="Times New Roman" w:hAnsi="Times New Roman" w:cs="Times New Roman"/>
          <w:sz w:val="26"/>
          <w:szCs w:val="26"/>
        </w:rPr>
        <w:t>du 2</w:t>
      </w:r>
      <w:r w:rsidR="00576535">
        <w:rPr>
          <w:rFonts w:ascii="Times New Roman" w:hAnsi="Times New Roman" w:cs="Times New Roman"/>
          <w:sz w:val="26"/>
          <w:szCs w:val="26"/>
        </w:rPr>
        <w:t>0</w:t>
      </w:r>
      <w:r w:rsidR="00FC4C45">
        <w:rPr>
          <w:rFonts w:ascii="Times New Roman" w:hAnsi="Times New Roman" w:cs="Times New Roman"/>
          <w:sz w:val="26"/>
          <w:szCs w:val="26"/>
        </w:rPr>
        <w:t xml:space="preserve"> mai 2022</w:t>
      </w:r>
      <w:r w:rsidR="00232BFF">
        <w:rPr>
          <w:rFonts w:ascii="Times New Roman" w:hAnsi="Times New Roman" w:cs="Times New Roman"/>
          <w:sz w:val="26"/>
          <w:szCs w:val="26"/>
        </w:rPr>
        <w:t>, adressé</w:t>
      </w:r>
      <w:r w:rsidR="00AF02A5">
        <w:rPr>
          <w:rFonts w:ascii="Times New Roman" w:hAnsi="Times New Roman" w:cs="Times New Roman"/>
          <w:sz w:val="26"/>
          <w:szCs w:val="26"/>
        </w:rPr>
        <w:t>e</w:t>
      </w:r>
      <w:r w:rsidR="00232BFF">
        <w:rPr>
          <w:rFonts w:ascii="Times New Roman" w:hAnsi="Times New Roman" w:cs="Times New Roman"/>
          <w:sz w:val="26"/>
          <w:szCs w:val="26"/>
        </w:rPr>
        <w:t xml:space="preserve"> au Procureur Spécial </w:t>
      </w:r>
      <w:r w:rsidR="00BB0259">
        <w:rPr>
          <w:rFonts w:ascii="Times New Roman" w:hAnsi="Times New Roman" w:cs="Times New Roman"/>
          <w:sz w:val="26"/>
          <w:szCs w:val="26"/>
        </w:rPr>
        <w:t xml:space="preserve">et </w:t>
      </w:r>
      <w:r w:rsidR="00232BFF">
        <w:rPr>
          <w:rFonts w:ascii="Times New Roman" w:hAnsi="Times New Roman" w:cs="Times New Roman"/>
          <w:sz w:val="26"/>
          <w:szCs w:val="26"/>
        </w:rPr>
        <w:t xml:space="preserve">au Président de la Commission </w:t>
      </w:r>
      <w:r w:rsidR="00AF02A5">
        <w:rPr>
          <w:rFonts w:ascii="Times New Roman" w:hAnsi="Times New Roman" w:cs="Times New Roman"/>
          <w:sz w:val="26"/>
          <w:szCs w:val="26"/>
        </w:rPr>
        <w:t>d</w:t>
      </w:r>
      <w:r w:rsidR="00232BFF">
        <w:rPr>
          <w:rFonts w:ascii="Times New Roman" w:hAnsi="Times New Roman" w:cs="Times New Roman"/>
          <w:sz w:val="26"/>
          <w:szCs w:val="26"/>
        </w:rPr>
        <w:t>’Instruction</w:t>
      </w:r>
      <w:r w:rsidR="00FC4C45">
        <w:rPr>
          <w:rFonts w:ascii="Times New Roman" w:hAnsi="Times New Roman" w:cs="Times New Roman"/>
          <w:sz w:val="26"/>
          <w:szCs w:val="26"/>
        </w:rPr>
        <w:t>)</w:t>
      </w:r>
      <w:r w:rsidR="00051BF3">
        <w:rPr>
          <w:rFonts w:ascii="Times New Roman" w:hAnsi="Times New Roman" w:cs="Times New Roman"/>
          <w:sz w:val="26"/>
          <w:szCs w:val="26"/>
        </w:rPr>
        <w:t>. Je ne comprends pas pourquoi on me maltraite dans le dossier ORTB, alors que j’ai posé des actes louables po</w:t>
      </w:r>
      <w:r w:rsidR="00232BFF">
        <w:rPr>
          <w:rFonts w:ascii="Times New Roman" w:hAnsi="Times New Roman" w:cs="Times New Roman"/>
          <w:sz w:val="26"/>
          <w:szCs w:val="26"/>
        </w:rPr>
        <w:t>ur accompagn</w:t>
      </w:r>
      <w:r w:rsidR="009139AC">
        <w:rPr>
          <w:rFonts w:ascii="Times New Roman" w:hAnsi="Times New Roman" w:cs="Times New Roman"/>
          <w:sz w:val="26"/>
          <w:szCs w:val="26"/>
        </w:rPr>
        <w:t xml:space="preserve">er </w:t>
      </w:r>
      <w:r>
        <w:rPr>
          <w:rFonts w:ascii="Times New Roman" w:hAnsi="Times New Roman" w:cs="Times New Roman"/>
          <w:sz w:val="26"/>
          <w:szCs w:val="26"/>
        </w:rPr>
        <w:t>votre haute autorité</w:t>
      </w:r>
      <w:r w:rsidR="009139AC">
        <w:rPr>
          <w:rFonts w:ascii="Times New Roman" w:hAnsi="Times New Roman" w:cs="Times New Roman"/>
          <w:sz w:val="26"/>
          <w:szCs w:val="26"/>
        </w:rPr>
        <w:t xml:space="preserve"> </w:t>
      </w:r>
      <w:r w:rsidR="00051BF3">
        <w:rPr>
          <w:rFonts w:ascii="Times New Roman" w:hAnsi="Times New Roman" w:cs="Times New Roman"/>
          <w:sz w:val="26"/>
          <w:szCs w:val="26"/>
        </w:rPr>
        <w:t xml:space="preserve">dans </w:t>
      </w:r>
      <w:r>
        <w:rPr>
          <w:rFonts w:ascii="Times New Roman" w:hAnsi="Times New Roman" w:cs="Times New Roman"/>
          <w:sz w:val="26"/>
          <w:szCs w:val="26"/>
        </w:rPr>
        <w:t>sa</w:t>
      </w:r>
      <w:r w:rsidR="00051BF3">
        <w:rPr>
          <w:rFonts w:ascii="Times New Roman" w:hAnsi="Times New Roman" w:cs="Times New Roman"/>
          <w:sz w:val="26"/>
          <w:szCs w:val="26"/>
        </w:rPr>
        <w:t xml:space="preserve"> vision de bonne gouvernance.</w:t>
      </w:r>
    </w:p>
    <w:p w14:paraId="67F70536" w14:textId="652C24A9" w:rsidR="00642C8E" w:rsidRDefault="00A40810" w:rsidP="002D309F">
      <w:pPr>
        <w:jc w:val="both"/>
        <w:rPr>
          <w:rFonts w:ascii="Times New Roman" w:hAnsi="Times New Roman" w:cs="Times New Roman"/>
          <w:sz w:val="26"/>
          <w:szCs w:val="26"/>
        </w:rPr>
      </w:pPr>
      <w:r>
        <w:rPr>
          <w:rFonts w:ascii="Times New Roman" w:hAnsi="Times New Roman" w:cs="Times New Roman"/>
          <w:sz w:val="26"/>
          <w:szCs w:val="26"/>
        </w:rPr>
        <w:t>Excellence Monsieur le Président de la République</w:t>
      </w:r>
      <w:r w:rsidR="005E6590">
        <w:rPr>
          <w:rFonts w:ascii="Times New Roman" w:hAnsi="Times New Roman" w:cs="Times New Roman"/>
          <w:sz w:val="26"/>
          <w:szCs w:val="26"/>
        </w:rPr>
        <w:t xml:space="preserve">, </w:t>
      </w:r>
      <w:r w:rsidR="00044E16">
        <w:rPr>
          <w:rFonts w:ascii="Times New Roman" w:hAnsi="Times New Roman" w:cs="Times New Roman"/>
          <w:sz w:val="26"/>
          <w:szCs w:val="26"/>
        </w:rPr>
        <w:t>avec</w:t>
      </w:r>
      <w:r w:rsidR="009679BE">
        <w:rPr>
          <w:rFonts w:ascii="Times New Roman" w:hAnsi="Times New Roman" w:cs="Times New Roman"/>
          <w:sz w:val="26"/>
          <w:szCs w:val="26"/>
        </w:rPr>
        <w:t xml:space="preserve"> toutes l</w:t>
      </w:r>
      <w:r w:rsidR="006074E9">
        <w:rPr>
          <w:rFonts w:ascii="Times New Roman" w:hAnsi="Times New Roman" w:cs="Times New Roman"/>
          <w:sz w:val="26"/>
          <w:szCs w:val="26"/>
        </w:rPr>
        <w:t xml:space="preserve">es informations contenues </w:t>
      </w:r>
      <w:r w:rsidR="00044E16">
        <w:rPr>
          <w:rFonts w:ascii="Times New Roman" w:hAnsi="Times New Roman" w:cs="Times New Roman"/>
          <w:sz w:val="26"/>
          <w:szCs w:val="26"/>
        </w:rPr>
        <w:t xml:space="preserve">dans </w:t>
      </w:r>
      <w:r w:rsidR="00B078DD">
        <w:rPr>
          <w:rFonts w:ascii="Times New Roman" w:hAnsi="Times New Roman" w:cs="Times New Roman"/>
          <w:sz w:val="26"/>
          <w:szCs w:val="26"/>
        </w:rPr>
        <w:t>la présente lettre</w:t>
      </w:r>
      <w:r w:rsidR="009679BE">
        <w:rPr>
          <w:rFonts w:ascii="Times New Roman" w:hAnsi="Times New Roman" w:cs="Times New Roman"/>
          <w:sz w:val="26"/>
          <w:szCs w:val="26"/>
        </w:rPr>
        <w:t>,</w:t>
      </w:r>
      <w:r w:rsidR="005E6590">
        <w:rPr>
          <w:rFonts w:ascii="Times New Roman" w:hAnsi="Times New Roman" w:cs="Times New Roman"/>
          <w:sz w:val="26"/>
          <w:szCs w:val="26"/>
        </w:rPr>
        <w:t xml:space="preserve"> je vous prie très humblement </w:t>
      </w:r>
      <w:r w:rsidR="006074E9">
        <w:rPr>
          <w:rFonts w:ascii="Times New Roman" w:hAnsi="Times New Roman" w:cs="Times New Roman"/>
          <w:sz w:val="26"/>
          <w:szCs w:val="26"/>
        </w:rPr>
        <w:t xml:space="preserve">de </w:t>
      </w:r>
      <w:r w:rsidR="00380F3F">
        <w:rPr>
          <w:rFonts w:ascii="Times New Roman" w:hAnsi="Times New Roman" w:cs="Times New Roman"/>
          <w:sz w:val="26"/>
          <w:szCs w:val="26"/>
        </w:rPr>
        <w:t xml:space="preserve">bien vouloir intervenir pour </w:t>
      </w:r>
      <w:r w:rsidR="009679BE">
        <w:rPr>
          <w:rFonts w:ascii="Times New Roman" w:hAnsi="Times New Roman" w:cs="Times New Roman"/>
          <w:sz w:val="26"/>
          <w:szCs w:val="26"/>
        </w:rPr>
        <w:t xml:space="preserve">mettre fin à cette injustice </w:t>
      </w:r>
      <w:r w:rsidR="001D02FD">
        <w:rPr>
          <w:rFonts w:ascii="Times New Roman" w:hAnsi="Times New Roman" w:cs="Times New Roman"/>
          <w:sz w:val="26"/>
          <w:szCs w:val="26"/>
        </w:rPr>
        <w:t xml:space="preserve">qui </w:t>
      </w:r>
      <w:r w:rsidR="006C04E1">
        <w:rPr>
          <w:rFonts w:ascii="Times New Roman" w:hAnsi="Times New Roman" w:cs="Times New Roman"/>
          <w:sz w:val="26"/>
          <w:szCs w:val="26"/>
        </w:rPr>
        <w:t>dure depuis 3 ans 3</w:t>
      </w:r>
      <w:r w:rsidR="005E6590">
        <w:rPr>
          <w:rFonts w:ascii="Times New Roman" w:hAnsi="Times New Roman" w:cs="Times New Roman"/>
          <w:sz w:val="26"/>
          <w:szCs w:val="26"/>
        </w:rPr>
        <w:t xml:space="preserve"> mois </w:t>
      </w:r>
      <w:r w:rsidR="00380F3F">
        <w:rPr>
          <w:rFonts w:ascii="Times New Roman" w:hAnsi="Times New Roman" w:cs="Times New Roman"/>
          <w:sz w:val="26"/>
          <w:szCs w:val="26"/>
        </w:rPr>
        <w:t xml:space="preserve">et de </w:t>
      </w:r>
      <w:r w:rsidR="006074E9">
        <w:rPr>
          <w:rFonts w:ascii="Times New Roman" w:hAnsi="Times New Roman" w:cs="Times New Roman"/>
          <w:sz w:val="26"/>
          <w:szCs w:val="26"/>
        </w:rPr>
        <w:t>m’aider à rentrer dans mes droits.</w:t>
      </w:r>
      <w:r w:rsidR="00380F3F">
        <w:rPr>
          <w:rFonts w:ascii="Times New Roman" w:hAnsi="Times New Roman" w:cs="Times New Roman"/>
          <w:sz w:val="26"/>
          <w:szCs w:val="26"/>
        </w:rPr>
        <w:t xml:space="preserve"> </w:t>
      </w:r>
    </w:p>
    <w:p w14:paraId="5C2EE087" w14:textId="71B6BF52" w:rsidR="00AD68C6" w:rsidRDefault="00AD68C6" w:rsidP="002D309F">
      <w:pPr>
        <w:jc w:val="both"/>
        <w:rPr>
          <w:rFonts w:ascii="Times New Roman" w:hAnsi="Times New Roman" w:cs="Times New Roman"/>
          <w:sz w:val="26"/>
          <w:szCs w:val="26"/>
        </w:rPr>
      </w:pPr>
      <w:r>
        <w:rPr>
          <w:rFonts w:ascii="Times New Roman" w:hAnsi="Times New Roman" w:cs="Times New Roman"/>
          <w:sz w:val="26"/>
          <w:szCs w:val="26"/>
        </w:rPr>
        <w:t>Recevez</w:t>
      </w:r>
      <w:r w:rsidR="00DD398C">
        <w:rPr>
          <w:rFonts w:ascii="Times New Roman" w:hAnsi="Times New Roman" w:cs="Times New Roman"/>
          <w:sz w:val="26"/>
          <w:szCs w:val="26"/>
        </w:rPr>
        <w:t>,</w:t>
      </w:r>
      <w:r w:rsidR="007B2899">
        <w:rPr>
          <w:rFonts w:ascii="Times New Roman" w:hAnsi="Times New Roman" w:cs="Times New Roman"/>
          <w:sz w:val="26"/>
          <w:szCs w:val="26"/>
        </w:rPr>
        <w:t xml:space="preserve"> </w:t>
      </w:r>
      <w:r w:rsidR="00A40810">
        <w:rPr>
          <w:rFonts w:ascii="Times New Roman" w:hAnsi="Times New Roman" w:cs="Times New Roman"/>
          <w:sz w:val="26"/>
          <w:szCs w:val="26"/>
        </w:rPr>
        <w:t>Excellence Monsieur le Président de la République</w:t>
      </w:r>
      <w:r w:rsidR="00ED55A3">
        <w:rPr>
          <w:rFonts w:ascii="Times New Roman" w:hAnsi="Times New Roman" w:cs="Times New Roman"/>
          <w:sz w:val="26"/>
          <w:szCs w:val="26"/>
        </w:rPr>
        <w:t xml:space="preserve">, </w:t>
      </w:r>
      <w:r w:rsidR="006074E9">
        <w:rPr>
          <w:rFonts w:ascii="Times New Roman" w:hAnsi="Times New Roman" w:cs="Times New Roman"/>
          <w:sz w:val="26"/>
          <w:szCs w:val="26"/>
        </w:rPr>
        <w:t>l’expression de mon profond respect.</w:t>
      </w:r>
    </w:p>
    <w:p w14:paraId="0D688033" w14:textId="77777777" w:rsidR="00CE0A58" w:rsidRDefault="00CE0A58" w:rsidP="002D309F">
      <w:pPr>
        <w:jc w:val="both"/>
        <w:rPr>
          <w:rFonts w:ascii="Times New Roman" w:hAnsi="Times New Roman" w:cs="Times New Roman"/>
          <w:sz w:val="26"/>
          <w:szCs w:val="26"/>
        </w:rPr>
      </w:pPr>
    </w:p>
    <w:p w14:paraId="2549A1D0" w14:textId="77777777" w:rsidR="00B448EC" w:rsidRDefault="00B448EC" w:rsidP="002D309F">
      <w:pPr>
        <w:jc w:val="both"/>
        <w:rPr>
          <w:rFonts w:ascii="Times New Roman" w:hAnsi="Times New Roman" w:cs="Times New Roman"/>
          <w:sz w:val="26"/>
          <w:szCs w:val="26"/>
        </w:rPr>
      </w:pPr>
    </w:p>
    <w:p w14:paraId="14D162A3" w14:textId="77777777" w:rsidR="007B5107" w:rsidRDefault="00B448EC" w:rsidP="002D309F">
      <w:pPr>
        <w:jc w:val="both"/>
        <w:rPr>
          <w:rFonts w:ascii="Times New Roman" w:hAnsi="Times New Roman" w:cs="Times New Roman"/>
          <w:sz w:val="26"/>
          <w:szCs w:val="26"/>
        </w:rPr>
      </w:pPr>
      <w:r>
        <w:rPr>
          <w:rFonts w:ascii="Times New Roman" w:hAnsi="Times New Roman" w:cs="Times New Roman"/>
          <w:noProof/>
          <w:sz w:val="26"/>
          <w:szCs w:val="26"/>
          <w:lang w:eastAsia="fr-FR"/>
        </w:rPr>
        <mc:AlternateContent>
          <mc:Choice Requires="wps">
            <w:drawing>
              <wp:anchor distT="0" distB="0" distL="114300" distR="114300" simplePos="0" relativeHeight="251665408" behindDoc="0" locked="0" layoutInCell="1" allowOverlap="1" wp14:anchorId="44BCEC06" wp14:editId="1EB77C8C">
                <wp:simplePos x="0" y="0"/>
                <wp:positionH relativeFrom="column">
                  <wp:posOffset>3576955</wp:posOffset>
                </wp:positionH>
                <wp:positionV relativeFrom="paragraph">
                  <wp:posOffset>65405</wp:posOffset>
                </wp:positionV>
                <wp:extent cx="2790825" cy="504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790825"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7AE6E87" w14:textId="77777777" w:rsidR="00347023" w:rsidRPr="00347023" w:rsidRDefault="00347023" w:rsidP="00347023">
                            <w:pPr>
                              <w:spacing w:after="0"/>
                              <w:rPr>
                                <w:rFonts w:ascii="Times New Roman" w:hAnsi="Times New Roman" w:cs="Times New Roman"/>
                                <w:b/>
                                <w:sz w:val="24"/>
                                <w:szCs w:val="24"/>
                              </w:rPr>
                            </w:pPr>
                            <w:r>
                              <w:rPr>
                                <w:rFonts w:ascii="Times New Roman" w:hAnsi="Times New Roman" w:cs="Times New Roman"/>
                                <w:b/>
                                <w:sz w:val="28"/>
                                <w:szCs w:val="28"/>
                              </w:rPr>
                              <w:t xml:space="preserve">        </w:t>
                            </w:r>
                            <w:r w:rsidRPr="00347023">
                              <w:rPr>
                                <w:rFonts w:ascii="Times New Roman" w:hAnsi="Times New Roman" w:cs="Times New Roman"/>
                                <w:b/>
                                <w:sz w:val="24"/>
                                <w:szCs w:val="24"/>
                              </w:rPr>
                              <w:t>Hyacinthe Vivien C. CODJIA</w:t>
                            </w:r>
                          </w:p>
                          <w:p w14:paraId="49D2F215" w14:textId="77777777" w:rsidR="00347023" w:rsidRPr="00347023" w:rsidRDefault="00347023" w:rsidP="00347023">
                            <w:pPr>
                              <w:spacing w:after="0"/>
                              <w:jc w:val="center"/>
                              <w:rPr>
                                <w:rFonts w:ascii="Times New Roman" w:hAnsi="Times New Roman" w:cs="Times New Roman"/>
                                <w:sz w:val="24"/>
                                <w:szCs w:val="24"/>
                              </w:rPr>
                            </w:pPr>
                            <w:r w:rsidRPr="00347023">
                              <w:rPr>
                                <w:rFonts w:ascii="Times New Roman" w:hAnsi="Times New Roman" w:cs="Times New Roman"/>
                                <w:sz w:val="24"/>
                                <w:szCs w:val="24"/>
                              </w:rPr>
                              <w:t>Administrateur des Services Financiers</w:t>
                            </w:r>
                          </w:p>
                          <w:p w14:paraId="3C9DDC95" w14:textId="77777777" w:rsidR="00347023" w:rsidRPr="00347023" w:rsidRDefault="00347023" w:rsidP="007E00C7">
                            <w:pPr>
                              <w:spacing w:after="0"/>
                              <w:rPr>
                                <w:sz w:val="24"/>
                                <w:szCs w:val="24"/>
                              </w:rPr>
                            </w:pPr>
                          </w:p>
                          <w:p w14:paraId="0F240883" w14:textId="77777777" w:rsidR="00347023" w:rsidRDefault="00347023" w:rsidP="003470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BCEC06" id="Rectangle 14" o:spid="_x0000_s1031" style="position:absolute;left:0;text-align:left;margin-left:281.65pt;margin-top:5.15pt;width:219.75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" fillcolor="white [3201]" strokecolor="white [3212]" strokeweight="1pt">
                <v:textbox>
                  <w:txbxContent>
                    <w:p w14:paraId="07AE6E87" w14:textId="77777777" w:rsidR="00347023" w:rsidRPr="00347023" w:rsidRDefault="00347023" w:rsidP="00347023">
                      <w:pPr>
                        <w:spacing w:after="0"/>
                        <w:rPr>
                          <w:rFonts w:ascii="Times New Roman" w:hAnsi="Times New Roman" w:cs="Times New Roman"/>
                          <w:b/>
                          <w:sz w:val="24"/>
                          <w:szCs w:val="24"/>
                        </w:rPr>
                      </w:pPr>
                      <w:r>
                        <w:rPr>
                          <w:rFonts w:ascii="Times New Roman" w:hAnsi="Times New Roman" w:cs="Times New Roman"/>
                          <w:b/>
                          <w:sz w:val="28"/>
                          <w:szCs w:val="28"/>
                        </w:rPr>
                        <w:t xml:space="preserve">        </w:t>
                      </w:r>
                      <w:r w:rsidRPr="00347023">
                        <w:rPr>
                          <w:rFonts w:ascii="Times New Roman" w:hAnsi="Times New Roman" w:cs="Times New Roman"/>
                          <w:b/>
                          <w:sz w:val="24"/>
                          <w:szCs w:val="24"/>
                        </w:rPr>
                        <w:t>Hyacinthe Vivien C. CODJIA</w:t>
                      </w:r>
                    </w:p>
                    <w:p w14:paraId="49D2F215" w14:textId="77777777" w:rsidR="00347023" w:rsidRPr="00347023" w:rsidRDefault="00347023" w:rsidP="00347023">
                      <w:pPr>
                        <w:spacing w:after="0"/>
                        <w:jc w:val="center"/>
                        <w:rPr>
                          <w:rFonts w:ascii="Times New Roman" w:hAnsi="Times New Roman" w:cs="Times New Roman"/>
                          <w:sz w:val="24"/>
                          <w:szCs w:val="24"/>
                        </w:rPr>
                      </w:pPr>
                      <w:r w:rsidRPr="00347023">
                        <w:rPr>
                          <w:rFonts w:ascii="Times New Roman" w:hAnsi="Times New Roman" w:cs="Times New Roman"/>
                          <w:sz w:val="24"/>
                          <w:szCs w:val="24"/>
                        </w:rPr>
                        <w:t>Administrateur des Services Financiers</w:t>
                      </w:r>
                    </w:p>
                    <w:p w14:paraId="3C9DDC95" w14:textId="77777777" w:rsidR="00347023" w:rsidRPr="00347023" w:rsidRDefault="00347023" w:rsidP="007E00C7">
                      <w:pPr>
                        <w:spacing w:after="0"/>
                        <w:rPr>
                          <w:sz w:val="24"/>
                          <w:szCs w:val="24"/>
                        </w:rPr>
                      </w:pPr>
                    </w:p>
                    <w:p w14:paraId="0F240883" w14:textId="77777777" w:rsidR="00347023" w:rsidRDefault="00347023" w:rsidP="00347023">
                      <w:pPr>
                        <w:jc w:val="center"/>
                      </w:pPr>
                    </w:p>
                  </w:txbxContent>
                </v:textbox>
              </v:rect>
            </w:pict>
          </mc:Fallback>
        </mc:AlternateContent>
      </w:r>
    </w:p>
    <w:p w14:paraId="36D5BB9B" w14:textId="15E7949D" w:rsidR="004053D2" w:rsidRDefault="004053D2" w:rsidP="00A40810">
      <w:pPr>
        <w:jc w:val="both"/>
        <w:rPr>
          <w:rFonts w:ascii="Times New Roman" w:hAnsi="Times New Roman" w:cs="Times New Roman"/>
          <w:sz w:val="24"/>
          <w:szCs w:val="24"/>
        </w:rPr>
      </w:pPr>
    </w:p>
    <w:p w14:paraId="703D02B4" w14:textId="6F9DB204" w:rsidR="004053D2" w:rsidRDefault="004053D2" w:rsidP="004053D2">
      <w:pPr>
        <w:rPr>
          <w:rFonts w:ascii="Times New Roman" w:hAnsi="Times New Roman" w:cs="Times New Roman"/>
          <w:sz w:val="24"/>
          <w:szCs w:val="24"/>
        </w:rPr>
      </w:pPr>
    </w:p>
    <w:p w14:paraId="0FC342C2" w14:textId="232EC8C2" w:rsidR="00314023" w:rsidRDefault="004053D2" w:rsidP="004053D2">
      <w:pPr>
        <w:rPr>
          <w:rFonts w:ascii="Times New Roman" w:hAnsi="Times New Roman" w:cs="Times New Roman"/>
          <w:sz w:val="24"/>
          <w:szCs w:val="24"/>
        </w:rPr>
      </w:pPr>
      <w:r w:rsidRPr="004053D2">
        <w:rPr>
          <w:rFonts w:ascii="Times New Roman" w:hAnsi="Times New Roman" w:cs="Times New Roman"/>
          <w:b/>
          <w:sz w:val="24"/>
          <w:szCs w:val="24"/>
        </w:rPr>
        <w:t>Pièce jointe</w:t>
      </w:r>
      <w:r>
        <w:rPr>
          <w:rFonts w:ascii="Times New Roman" w:hAnsi="Times New Roman" w:cs="Times New Roman"/>
          <w:sz w:val="24"/>
          <w:szCs w:val="24"/>
        </w:rPr>
        <w:t> : (01)</w:t>
      </w:r>
    </w:p>
    <w:p w14:paraId="54D86E67" w14:textId="436913FA" w:rsidR="004053D2" w:rsidRPr="004053D2" w:rsidRDefault="004053D2" w:rsidP="004053D2">
      <w:pPr>
        <w:pStyle w:val="Paragraphedeliste"/>
        <w:numPr>
          <w:ilvl w:val="0"/>
          <w:numId w:val="31"/>
        </w:numPr>
        <w:rPr>
          <w:rFonts w:ascii="Times New Roman" w:hAnsi="Times New Roman" w:cs="Times New Roman"/>
          <w:sz w:val="24"/>
          <w:szCs w:val="24"/>
        </w:rPr>
      </w:pPr>
      <w:r>
        <w:rPr>
          <w:rFonts w:ascii="Times New Roman" w:hAnsi="Times New Roman" w:cs="Times New Roman"/>
          <w:sz w:val="24"/>
          <w:szCs w:val="24"/>
        </w:rPr>
        <w:t>Les diligences faites par CODJIA Vivien Hyacinthe pour suffisamment renseigner les autorités judiciaires sur le dossier ORTB, afin d’aider à la manifestation de la vérité.</w:t>
      </w:r>
    </w:p>
    <w:sectPr w:rsidR="004053D2" w:rsidRPr="004053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400B6" w14:textId="77777777" w:rsidR="00F5636A" w:rsidRDefault="00F5636A" w:rsidP="0078117C">
      <w:pPr>
        <w:spacing w:after="0" w:line="240" w:lineRule="auto"/>
      </w:pPr>
      <w:r>
        <w:separator/>
      </w:r>
    </w:p>
  </w:endnote>
  <w:endnote w:type="continuationSeparator" w:id="0">
    <w:p w14:paraId="055C8B4F" w14:textId="77777777" w:rsidR="00F5636A" w:rsidRDefault="00F5636A" w:rsidP="0078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25628"/>
      <w:docPartObj>
        <w:docPartGallery w:val="Page Numbers (Bottom of Page)"/>
        <w:docPartUnique/>
      </w:docPartObj>
    </w:sdtPr>
    <w:sdtEndPr/>
    <w:sdtContent>
      <w:sdt>
        <w:sdtPr>
          <w:id w:val="-1769616900"/>
          <w:docPartObj>
            <w:docPartGallery w:val="Page Numbers (Top of Page)"/>
            <w:docPartUnique/>
          </w:docPartObj>
        </w:sdtPr>
        <w:sdtEndPr/>
        <w:sdtContent>
          <w:p w14:paraId="4B934599" w14:textId="77777777" w:rsidR="0061001C" w:rsidRDefault="0061001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87319">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87319">
              <w:rPr>
                <w:b/>
                <w:bCs/>
                <w:noProof/>
              </w:rPr>
              <w:t>11</w:t>
            </w:r>
            <w:r>
              <w:rPr>
                <w:b/>
                <w:bCs/>
                <w:sz w:val="24"/>
                <w:szCs w:val="24"/>
              </w:rPr>
              <w:fldChar w:fldCharType="end"/>
            </w:r>
          </w:p>
        </w:sdtContent>
      </w:sdt>
    </w:sdtContent>
  </w:sdt>
  <w:p w14:paraId="6BE1D546" w14:textId="77777777" w:rsidR="0061001C" w:rsidRDefault="006100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106BC" w14:textId="77777777" w:rsidR="00F5636A" w:rsidRDefault="00F5636A" w:rsidP="0078117C">
      <w:pPr>
        <w:spacing w:after="0" w:line="240" w:lineRule="auto"/>
      </w:pPr>
      <w:r>
        <w:separator/>
      </w:r>
    </w:p>
  </w:footnote>
  <w:footnote w:type="continuationSeparator" w:id="0">
    <w:p w14:paraId="51E2420A" w14:textId="77777777" w:rsidR="00F5636A" w:rsidRDefault="00F5636A" w:rsidP="00781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6F73"/>
    <w:multiLevelType w:val="hybridMultilevel"/>
    <w:tmpl w:val="AF8AE468"/>
    <w:lvl w:ilvl="0" w:tplc="438CD8FA">
      <w:start w:val="9"/>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0D63E04"/>
    <w:multiLevelType w:val="hybridMultilevel"/>
    <w:tmpl w:val="A762FD28"/>
    <w:lvl w:ilvl="0" w:tplc="C68CA0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6E5F65"/>
    <w:multiLevelType w:val="hybridMultilevel"/>
    <w:tmpl w:val="A918A11E"/>
    <w:lvl w:ilvl="0" w:tplc="30B056EA">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544BC"/>
    <w:multiLevelType w:val="hybridMultilevel"/>
    <w:tmpl w:val="82822C02"/>
    <w:lvl w:ilvl="0" w:tplc="09F2F9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E97481"/>
    <w:multiLevelType w:val="hybridMultilevel"/>
    <w:tmpl w:val="AC884D18"/>
    <w:lvl w:ilvl="0" w:tplc="E354A0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D46924"/>
    <w:multiLevelType w:val="hybridMultilevel"/>
    <w:tmpl w:val="BA664E9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18A241ED"/>
    <w:multiLevelType w:val="hybridMultilevel"/>
    <w:tmpl w:val="8D9E6BF4"/>
    <w:lvl w:ilvl="0" w:tplc="5E46038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5A073E"/>
    <w:multiLevelType w:val="hybridMultilevel"/>
    <w:tmpl w:val="B4B8745E"/>
    <w:lvl w:ilvl="0" w:tplc="D7AA0D0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1C0635AD"/>
    <w:multiLevelType w:val="hybridMultilevel"/>
    <w:tmpl w:val="AF32C288"/>
    <w:lvl w:ilvl="0" w:tplc="B7ACF74C">
      <w:start w:val="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0055D0"/>
    <w:multiLevelType w:val="hybridMultilevel"/>
    <w:tmpl w:val="1A1E733A"/>
    <w:lvl w:ilvl="0" w:tplc="500AE57A">
      <w:start w:val="1"/>
      <w:numFmt w:val="low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AE6DE0"/>
    <w:multiLevelType w:val="hybridMultilevel"/>
    <w:tmpl w:val="ABFA17FA"/>
    <w:lvl w:ilvl="0" w:tplc="1E9E00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C41044"/>
    <w:multiLevelType w:val="hybridMultilevel"/>
    <w:tmpl w:val="62D280D4"/>
    <w:lvl w:ilvl="0" w:tplc="AFDE613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406C7B"/>
    <w:multiLevelType w:val="hybridMultilevel"/>
    <w:tmpl w:val="5A167736"/>
    <w:lvl w:ilvl="0" w:tplc="7284D314">
      <w:start w:val="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4027F79"/>
    <w:multiLevelType w:val="hybridMultilevel"/>
    <w:tmpl w:val="D37AA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3929DA"/>
    <w:multiLevelType w:val="hybridMultilevel"/>
    <w:tmpl w:val="0172EE48"/>
    <w:lvl w:ilvl="0" w:tplc="2C0AE5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94028C"/>
    <w:multiLevelType w:val="hybridMultilevel"/>
    <w:tmpl w:val="F6FE2CBE"/>
    <w:lvl w:ilvl="0" w:tplc="44388C96">
      <w:start w:val="1"/>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nsid w:val="40EA19B2"/>
    <w:multiLevelType w:val="hybridMultilevel"/>
    <w:tmpl w:val="F9A0F29E"/>
    <w:lvl w:ilvl="0" w:tplc="C8A635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34022CF"/>
    <w:multiLevelType w:val="hybridMultilevel"/>
    <w:tmpl w:val="00F8A1CC"/>
    <w:lvl w:ilvl="0" w:tplc="5C12AC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85401A1"/>
    <w:multiLevelType w:val="hybridMultilevel"/>
    <w:tmpl w:val="6848F568"/>
    <w:lvl w:ilvl="0" w:tplc="D69EF346">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537A45"/>
    <w:multiLevelType w:val="hybridMultilevel"/>
    <w:tmpl w:val="099C0566"/>
    <w:lvl w:ilvl="0" w:tplc="7A3E3EB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5B00142"/>
    <w:multiLevelType w:val="hybridMultilevel"/>
    <w:tmpl w:val="2ACC4B9A"/>
    <w:lvl w:ilvl="0" w:tplc="13E8EBF2">
      <w:start w:val="4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807272"/>
    <w:multiLevelType w:val="hybridMultilevel"/>
    <w:tmpl w:val="46A0B3E8"/>
    <w:lvl w:ilvl="0" w:tplc="306E7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DA43827"/>
    <w:multiLevelType w:val="hybridMultilevel"/>
    <w:tmpl w:val="205CDE9C"/>
    <w:lvl w:ilvl="0" w:tplc="AFDE6132">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0277328"/>
    <w:multiLevelType w:val="hybridMultilevel"/>
    <w:tmpl w:val="DA86EE6C"/>
    <w:lvl w:ilvl="0" w:tplc="AAE6B1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4642430"/>
    <w:multiLevelType w:val="hybridMultilevel"/>
    <w:tmpl w:val="DC40041A"/>
    <w:lvl w:ilvl="0" w:tplc="AFDE6132">
      <w:start w:val="1"/>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nsid w:val="6B6970AD"/>
    <w:multiLevelType w:val="hybridMultilevel"/>
    <w:tmpl w:val="B052C1D0"/>
    <w:lvl w:ilvl="0" w:tplc="D8108BF6">
      <w:start w:val="1"/>
      <w:numFmt w:val="decimal"/>
      <w:lvlText w:val="%1-"/>
      <w:lvlJc w:val="left"/>
      <w:pPr>
        <w:ind w:left="1080" w:hanging="360"/>
      </w:pPr>
      <w:rPr>
        <w:rFonts w:ascii="Times New Roman" w:eastAsiaTheme="minorHAns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F2F40BD"/>
    <w:multiLevelType w:val="hybridMultilevel"/>
    <w:tmpl w:val="1152E2D4"/>
    <w:lvl w:ilvl="0" w:tplc="09347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2F459A8"/>
    <w:multiLevelType w:val="hybridMultilevel"/>
    <w:tmpl w:val="18B64D2A"/>
    <w:lvl w:ilvl="0" w:tplc="30908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84C601C"/>
    <w:multiLevelType w:val="hybridMultilevel"/>
    <w:tmpl w:val="4A982866"/>
    <w:lvl w:ilvl="0" w:tplc="0352C20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6919D9"/>
    <w:multiLevelType w:val="hybridMultilevel"/>
    <w:tmpl w:val="8828C5CC"/>
    <w:lvl w:ilvl="0" w:tplc="AFDE6132">
      <w:start w:val="1"/>
      <w:numFmt w:val="bullet"/>
      <w:lvlText w:val="-"/>
      <w:lvlJc w:val="left"/>
      <w:pPr>
        <w:ind w:left="780" w:hanging="360"/>
      </w:pPr>
      <w:rPr>
        <w:rFonts w:ascii="Times New Roman" w:eastAsiaTheme="minorHAnsi"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nsid w:val="7B833652"/>
    <w:multiLevelType w:val="hybridMultilevel"/>
    <w:tmpl w:val="77628F90"/>
    <w:lvl w:ilvl="0" w:tplc="86A61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CA233AF"/>
    <w:multiLevelType w:val="hybridMultilevel"/>
    <w:tmpl w:val="4028CA94"/>
    <w:lvl w:ilvl="0" w:tplc="C23AB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2703B6"/>
    <w:multiLevelType w:val="hybridMultilevel"/>
    <w:tmpl w:val="8444CC42"/>
    <w:lvl w:ilvl="0" w:tplc="309086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4"/>
  </w:num>
  <w:num w:numId="5">
    <w:abstractNumId w:val="26"/>
  </w:num>
  <w:num w:numId="6">
    <w:abstractNumId w:val="22"/>
  </w:num>
  <w:num w:numId="7">
    <w:abstractNumId w:val="23"/>
  </w:num>
  <w:num w:numId="8">
    <w:abstractNumId w:val="19"/>
  </w:num>
  <w:num w:numId="9">
    <w:abstractNumId w:val="13"/>
  </w:num>
  <w:num w:numId="10">
    <w:abstractNumId w:val="21"/>
  </w:num>
  <w:num w:numId="11">
    <w:abstractNumId w:val="30"/>
  </w:num>
  <w:num w:numId="12">
    <w:abstractNumId w:val="25"/>
  </w:num>
  <w:num w:numId="13">
    <w:abstractNumId w:val="32"/>
  </w:num>
  <w:num w:numId="14">
    <w:abstractNumId w:val="12"/>
  </w:num>
  <w:num w:numId="15">
    <w:abstractNumId w:val="18"/>
  </w:num>
  <w:num w:numId="16">
    <w:abstractNumId w:val="6"/>
  </w:num>
  <w:num w:numId="17">
    <w:abstractNumId w:val="20"/>
  </w:num>
  <w:num w:numId="18">
    <w:abstractNumId w:val="27"/>
  </w:num>
  <w:num w:numId="19">
    <w:abstractNumId w:val="7"/>
  </w:num>
  <w:num w:numId="20">
    <w:abstractNumId w:val="17"/>
  </w:num>
  <w:num w:numId="21">
    <w:abstractNumId w:val="5"/>
  </w:num>
  <w:num w:numId="22">
    <w:abstractNumId w:val="16"/>
  </w:num>
  <w:num w:numId="23">
    <w:abstractNumId w:val="15"/>
  </w:num>
  <w:num w:numId="24">
    <w:abstractNumId w:val="0"/>
  </w:num>
  <w:num w:numId="25">
    <w:abstractNumId w:val="10"/>
  </w:num>
  <w:num w:numId="26">
    <w:abstractNumId w:val="29"/>
  </w:num>
  <w:num w:numId="27">
    <w:abstractNumId w:val="31"/>
  </w:num>
  <w:num w:numId="28">
    <w:abstractNumId w:val="11"/>
  </w:num>
  <w:num w:numId="29">
    <w:abstractNumId w:val="24"/>
  </w:num>
  <w:num w:numId="30">
    <w:abstractNumId w:val="9"/>
  </w:num>
  <w:num w:numId="31">
    <w:abstractNumId w:val="8"/>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52"/>
    <w:rsid w:val="0000066A"/>
    <w:rsid w:val="00000EF7"/>
    <w:rsid w:val="00003CF2"/>
    <w:rsid w:val="000054D2"/>
    <w:rsid w:val="00017315"/>
    <w:rsid w:val="000200FC"/>
    <w:rsid w:val="000210EC"/>
    <w:rsid w:val="00022814"/>
    <w:rsid w:val="00022C18"/>
    <w:rsid w:val="0002493E"/>
    <w:rsid w:val="000272E0"/>
    <w:rsid w:val="0002752F"/>
    <w:rsid w:val="00043655"/>
    <w:rsid w:val="00044E16"/>
    <w:rsid w:val="00045A65"/>
    <w:rsid w:val="00045BAB"/>
    <w:rsid w:val="00046B6E"/>
    <w:rsid w:val="00051505"/>
    <w:rsid w:val="00051BF3"/>
    <w:rsid w:val="0005694A"/>
    <w:rsid w:val="00060014"/>
    <w:rsid w:val="000638FA"/>
    <w:rsid w:val="000654D2"/>
    <w:rsid w:val="00067A2A"/>
    <w:rsid w:val="0007245A"/>
    <w:rsid w:val="000742FA"/>
    <w:rsid w:val="00074E2A"/>
    <w:rsid w:val="000844F9"/>
    <w:rsid w:val="00084F98"/>
    <w:rsid w:val="00085FEB"/>
    <w:rsid w:val="00086048"/>
    <w:rsid w:val="00087BA7"/>
    <w:rsid w:val="00090E33"/>
    <w:rsid w:val="00091153"/>
    <w:rsid w:val="00093370"/>
    <w:rsid w:val="00093BD5"/>
    <w:rsid w:val="00094C7F"/>
    <w:rsid w:val="00095103"/>
    <w:rsid w:val="000A0055"/>
    <w:rsid w:val="000A2AEC"/>
    <w:rsid w:val="000A324B"/>
    <w:rsid w:val="000A3AF3"/>
    <w:rsid w:val="000A3F17"/>
    <w:rsid w:val="000A6494"/>
    <w:rsid w:val="000B1FEE"/>
    <w:rsid w:val="000B208E"/>
    <w:rsid w:val="000B620B"/>
    <w:rsid w:val="000B70A8"/>
    <w:rsid w:val="000B7937"/>
    <w:rsid w:val="000B797C"/>
    <w:rsid w:val="000C0A1F"/>
    <w:rsid w:val="000C15DD"/>
    <w:rsid w:val="000D11A2"/>
    <w:rsid w:val="000E33C8"/>
    <w:rsid w:val="000E36B1"/>
    <w:rsid w:val="000E3AC9"/>
    <w:rsid w:val="000F26E0"/>
    <w:rsid w:val="000F275F"/>
    <w:rsid w:val="000F35E9"/>
    <w:rsid w:val="000F7560"/>
    <w:rsid w:val="000F7F11"/>
    <w:rsid w:val="00100B54"/>
    <w:rsid w:val="001016CE"/>
    <w:rsid w:val="00106818"/>
    <w:rsid w:val="00107276"/>
    <w:rsid w:val="001072D0"/>
    <w:rsid w:val="0011541C"/>
    <w:rsid w:val="0011743D"/>
    <w:rsid w:val="00117F6B"/>
    <w:rsid w:val="001217FC"/>
    <w:rsid w:val="001226BA"/>
    <w:rsid w:val="00127F99"/>
    <w:rsid w:val="00130CA4"/>
    <w:rsid w:val="0013141D"/>
    <w:rsid w:val="001331C3"/>
    <w:rsid w:val="001355FC"/>
    <w:rsid w:val="001369F2"/>
    <w:rsid w:val="00141EC4"/>
    <w:rsid w:val="00142511"/>
    <w:rsid w:val="0014377F"/>
    <w:rsid w:val="00145F90"/>
    <w:rsid w:val="00147894"/>
    <w:rsid w:val="00147B90"/>
    <w:rsid w:val="0015150B"/>
    <w:rsid w:val="00152535"/>
    <w:rsid w:val="00160287"/>
    <w:rsid w:val="0016103B"/>
    <w:rsid w:val="00163270"/>
    <w:rsid w:val="00163299"/>
    <w:rsid w:val="00171E80"/>
    <w:rsid w:val="00180ABD"/>
    <w:rsid w:val="0018180D"/>
    <w:rsid w:val="00186216"/>
    <w:rsid w:val="00186ED6"/>
    <w:rsid w:val="00192918"/>
    <w:rsid w:val="001930E1"/>
    <w:rsid w:val="001966CE"/>
    <w:rsid w:val="0019679B"/>
    <w:rsid w:val="001979E1"/>
    <w:rsid w:val="001A2778"/>
    <w:rsid w:val="001A4626"/>
    <w:rsid w:val="001A6CC4"/>
    <w:rsid w:val="001B0511"/>
    <w:rsid w:val="001B3527"/>
    <w:rsid w:val="001B42AE"/>
    <w:rsid w:val="001B4491"/>
    <w:rsid w:val="001B487B"/>
    <w:rsid w:val="001B5521"/>
    <w:rsid w:val="001B63BD"/>
    <w:rsid w:val="001B757B"/>
    <w:rsid w:val="001C0A03"/>
    <w:rsid w:val="001C563C"/>
    <w:rsid w:val="001C60DC"/>
    <w:rsid w:val="001C6D6C"/>
    <w:rsid w:val="001D02FD"/>
    <w:rsid w:val="001D06AD"/>
    <w:rsid w:val="001D148A"/>
    <w:rsid w:val="001D21A4"/>
    <w:rsid w:val="001D2461"/>
    <w:rsid w:val="001D5518"/>
    <w:rsid w:val="001E241D"/>
    <w:rsid w:val="001E31C8"/>
    <w:rsid w:val="001F06FC"/>
    <w:rsid w:val="001F0A77"/>
    <w:rsid w:val="001F0DC6"/>
    <w:rsid w:val="001F6B76"/>
    <w:rsid w:val="001F75C2"/>
    <w:rsid w:val="00200422"/>
    <w:rsid w:val="00201942"/>
    <w:rsid w:val="002119CA"/>
    <w:rsid w:val="00211E38"/>
    <w:rsid w:val="00215C08"/>
    <w:rsid w:val="00223057"/>
    <w:rsid w:val="0022353D"/>
    <w:rsid w:val="002270A0"/>
    <w:rsid w:val="002271FD"/>
    <w:rsid w:val="00227C87"/>
    <w:rsid w:val="0023130B"/>
    <w:rsid w:val="00232BFF"/>
    <w:rsid w:val="00234FB7"/>
    <w:rsid w:val="0023661F"/>
    <w:rsid w:val="00242EDE"/>
    <w:rsid w:val="002454F9"/>
    <w:rsid w:val="00245B68"/>
    <w:rsid w:val="00250DEA"/>
    <w:rsid w:val="0025683B"/>
    <w:rsid w:val="00270DA5"/>
    <w:rsid w:val="00271671"/>
    <w:rsid w:val="00273231"/>
    <w:rsid w:val="00282316"/>
    <w:rsid w:val="0028452A"/>
    <w:rsid w:val="00286E51"/>
    <w:rsid w:val="002875A5"/>
    <w:rsid w:val="00287BC0"/>
    <w:rsid w:val="00290A84"/>
    <w:rsid w:val="00296D23"/>
    <w:rsid w:val="002A03BF"/>
    <w:rsid w:val="002A119E"/>
    <w:rsid w:val="002A2AB8"/>
    <w:rsid w:val="002A4493"/>
    <w:rsid w:val="002B03CB"/>
    <w:rsid w:val="002B186A"/>
    <w:rsid w:val="002B231C"/>
    <w:rsid w:val="002B3202"/>
    <w:rsid w:val="002C2CE8"/>
    <w:rsid w:val="002C78E7"/>
    <w:rsid w:val="002D275D"/>
    <w:rsid w:val="002D309F"/>
    <w:rsid w:val="002D4568"/>
    <w:rsid w:val="002D74AA"/>
    <w:rsid w:val="002E09B5"/>
    <w:rsid w:val="002E4744"/>
    <w:rsid w:val="002F1191"/>
    <w:rsid w:val="002F3417"/>
    <w:rsid w:val="002F362E"/>
    <w:rsid w:val="002F3FF4"/>
    <w:rsid w:val="002F44D2"/>
    <w:rsid w:val="002F5ADB"/>
    <w:rsid w:val="00304C93"/>
    <w:rsid w:val="00305FF6"/>
    <w:rsid w:val="0030613B"/>
    <w:rsid w:val="00307D6E"/>
    <w:rsid w:val="003108A7"/>
    <w:rsid w:val="00313DC4"/>
    <w:rsid w:val="00314023"/>
    <w:rsid w:val="003218A5"/>
    <w:rsid w:val="003224C8"/>
    <w:rsid w:val="00323B8B"/>
    <w:rsid w:val="00342995"/>
    <w:rsid w:val="00347023"/>
    <w:rsid w:val="00347ADF"/>
    <w:rsid w:val="00350B63"/>
    <w:rsid w:val="00350EA9"/>
    <w:rsid w:val="0035180E"/>
    <w:rsid w:val="00351F63"/>
    <w:rsid w:val="003524A2"/>
    <w:rsid w:val="00353B18"/>
    <w:rsid w:val="003552DE"/>
    <w:rsid w:val="00363A21"/>
    <w:rsid w:val="00363E1A"/>
    <w:rsid w:val="00364F84"/>
    <w:rsid w:val="00367538"/>
    <w:rsid w:val="00375F6C"/>
    <w:rsid w:val="00380F3F"/>
    <w:rsid w:val="00382C1B"/>
    <w:rsid w:val="00382D89"/>
    <w:rsid w:val="00383601"/>
    <w:rsid w:val="00386249"/>
    <w:rsid w:val="00387FAE"/>
    <w:rsid w:val="0039151A"/>
    <w:rsid w:val="00395637"/>
    <w:rsid w:val="00396F12"/>
    <w:rsid w:val="00396FF7"/>
    <w:rsid w:val="003A192E"/>
    <w:rsid w:val="003A44FC"/>
    <w:rsid w:val="003A45E2"/>
    <w:rsid w:val="003A67C4"/>
    <w:rsid w:val="003A696E"/>
    <w:rsid w:val="003B0AB0"/>
    <w:rsid w:val="003B0B85"/>
    <w:rsid w:val="003B2E5E"/>
    <w:rsid w:val="003B47CB"/>
    <w:rsid w:val="003B758D"/>
    <w:rsid w:val="003C3E2C"/>
    <w:rsid w:val="003D25A5"/>
    <w:rsid w:val="003D4FFB"/>
    <w:rsid w:val="003E3868"/>
    <w:rsid w:val="003E68EC"/>
    <w:rsid w:val="003E7B32"/>
    <w:rsid w:val="003F0237"/>
    <w:rsid w:val="003F45D4"/>
    <w:rsid w:val="003F51DC"/>
    <w:rsid w:val="003F5A73"/>
    <w:rsid w:val="003F72C6"/>
    <w:rsid w:val="004053D2"/>
    <w:rsid w:val="00410570"/>
    <w:rsid w:val="004114CB"/>
    <w:rsid w:val="00412B62"/>
    <w:rsid w:val="0041560F"/>
    <w:rsid w:val="004168F1"/>
    <w:rsid w:val="0042471F"/>
    <w:rsid w:val="00424B70"/>
    <w:rsid w:val="004260DD"/>
    <w:rsid w:val="00427E5E"/>
    <w:rsid w:val="00431F59"/>
    <w:rsid w:val="00432C4B"/>
    <w:rsid w:val="0043525B"/>
    <w:rsid w:val="004356AB"/>
    <w:rsid w:val="00437AC5"/>
    <w:rsid w:val="00442069"/>
    <w:rsid w:val="00444828"/>
    <w:rsid w:val="00446EBA"/>
    <w:rsid w:val="00447949"/>
    <w:rsid w:val="00451829"/>
    <w:rsid w:val="004536E7"/>
    <w:rsid w:val="00456648"/>
    <w:rsid w:val="00463CAB"/>
    <w:rsid w:val="00466EF9"/>
    <w:rsid w:val="004714CC"/>
    <w:rsid w:val="004729C5"/>
    <w:rsid w:val="00473038"/>
    <w:rsid w:val="004741FB"/>
    <w:rsid w:val="00477103"/>
    <w:rsid w:val="00477F9E"/>
    <w:rsid w:val="00485667"/>
    <w:rsid w:val="00486518"/>
    <w:rsid w:val="00486A7A"/>
    <w:rsid w:val="004918F0"/>
    <w:rsid w:val="00492B5C"/>
    <w:rsid w:val="004943BC"/>
    <w:rsid w:val="00495FCD"/>
    <w:rsid w:val="004A03BB"/>
    <w:rsid w:val="004A6414"/>
    <w:rsid w:val="004A780C"/>
    <w:rsid w:val="004B1B24"/>
    <w:rsid w:val="004B3AF0"/>
    <w:rsid w:val="004B5A05"/>
    <w:rsid w:val="004B61DE"/>
    <w:rsid w:val="004B7DE1"/>
    <w:rsid w:val="004C0B68"/>
    <w:rsid w:val="004C29CA"/>
    <w:rsid w:val="004C3E36"/>
    <w:rsid w:val="004C7103"/>
    <w:rsid w:val="004D12D7"/>
    <w:rsid w:val="004D7116"/>
    <w:rsid w:val="004D74F7"/>
    <w:rsid w:val="004E5AC9"/>
    <w:rsid w:val="004E77C6"/>
    <w:rsid w:val="004F08A5"/>
    <w:rsid w:val="004F181E"/>
    <w:rsid w:val="00501262"/>
    <w:rsid w:val="00502D1D"/>
    <w:rsid w:val="00502D78"/>
    <w:rsid w:val="00503614"/>
    <w:rsid w:val="0050587C"/>
    <w:rsid w:val="0050698F"/>
    <w:rsid w:val="0050793D"/>
    <w:rsid w:val="005100EC"/>
    <w:rsid w:val="00512F23"/>
    <w:rsid w:val="00527BE4"/>
    <w:rsid w:val="00530FB1"/>
    <w:rsid w:val="00533F31"/>
    <w:rsid w:val="005347B5"/>
    <w:rsid w:val="00537318"/>
    <w:rsid w:val="005408C1"/>
    <w:rsid w:val="00541C30"/>
    <w:rsid w:val="00541EED"/>
    <w:rsid w:val="005425D5"/>
    <w:rsid w:val="0054369E"/>
    <w:rsid w:val="00544B7F"/>
    <w:rsid w:val="00547326"/>
    <w:rsid w:val="0054777D"/>
    <w:rsid w:val="00547BD8"/>
    <w:rsid w:val="00551042"/>
    <w:rsid w:val="0055315D"/>
    <w:rsid w:val="00560C3B"/>
    <w:rsid w:val="00561BE9"/>
    <w:rsid w:val="0056221A"/>
    <w:rsid w:val="005747A7"/>
    <w:rsid w:val="00576535"/>
    <w:rsid w:val="005808B4"/>
    <w:rsid w:val="00582C96"/>
    <w:rsid w:val="005834D7"/>
    <w:rsid w:val="0059170B"/>
    <w:rsid w:val="00593100"/>
    <w:rsid w:val="005934BC"/>
    <w:rsid w:val="00595679"/>
    <w:rsid w:val="005A7909"/>
    <w:rsid w:val="005B1EEB"/>
    <w:rsid w:val="005B3BD6"/>
    <w:rsid w:val="005B5C71"/>
    <w:rsid w:val="005B73F7"/>
    <w:rsid w:val="005C0045"/>
    <w:rsid w:val="005C0120"/>
    <w:rsid w:val="005C1397"/>
    <w:rsid w:val="005C1FB8"/>
    <w:rsid w:val="005C3F8F"/>
    <w:rsid w:val="005D2E7F"/>
    <w:rsid w:val="005D3A68"/>
    <w:rsid w:val="005D52F7"/>
    <w:rsid w:val="005D610E"/>
    <w:rsid w:val="005D6B75"/>
    <w:rsid w:val="005D7977"/>
    <w:rsid w:val="005E1A59"/>
    <w:rsid w:val="005E2E37"/>
    <w:rsid w:val="005E6590"/>
    <w:rsid w:val="005F0CE4"/>
    <w:rsid w:val="005F19B9"/>
    <w:rsid w:val="005F2C60"/>
    <w:rsid w:val="005F2DD8"/>
    <w:rsid w:val="005F3BB8"/>
    <w:rsid w:val="005F57D7"/>
    <w:rsid w:val="005F5990"/>
    <w:rsid w:val="00601AD4"/>
    <w:rsid w:val="006066D6"/>
    <w:rsid w:val="006074E9"/>
    <w:rsid w:val="00607601"/>
    <w:rsid w:val="00607F31"/>
    <w:rsid w:val="0061001C"/>
    <w:rsid w:val="00610515"/>
    <w:rsid w:val="0061057F"/>
    <w:rsid w:val="0061156A"/>
    <w:rsid w:val="0062271F"/>
    <w:rsid w:val="006255DE"/>
    <w:rsid w:val="0063419F"/>
    <w:rsid w:val="00634523"/>
    <w:rsid w:val="006367EC"/>
    <w:rsid w:val="006408A2"/>
    <w:rsid w:val="0064252E"/>
    <w:rsid w:val="00642C8E"/>
    <w:rsid w:val="0064425C"/>
    <w:rsid w:val="006455DD"/>
    <w:rsid w:val="00650794"/>
    <w:rsid w:val="00651B96"/>
    <w:rsid w:val="00657729"/>
    <w:rsid w:val="00660DAB"/>
    <w:rsid w:val="00662D2C"/>
    <w:rsid w:val="00665993"/>
    <w:rsid w:val="006729E3"/>
    <w:rsid w:val="00672C10"/>
    <w:rsid w:val="00676EC2"/>
    <w:rsid w:val="006819AD"/>
    <w:rsid w:val="00681C09"/>
    <w:rsid w:val="00693627"/>
    <w:rsid w:val="006950BD"/>
    <w:rsid w:val="00697126"/>
    <w:rsid w:val="006A0D97"/>
    <w:rsid w:val="006A2FBD"/>
    <w:rsid w:val="006B09F2"/>
    <w:rsid w:val="006B0D2A"/>
    <w:rsid w:val="006B0F8A"/>
    <w:rsid w:val="006B1B9E"/>
    <w:rsid w:val="006B2480"/>
    <w:rsid w:val="006B32E0"/>
    <w:rsid w:val="006B7D1B"/>
    <w:rsid w:val="006C04E1"/>
    <w:rsid w:val="006C18A0"/>
    <w:rsid w:val="006C39FB"/>
    <w:rsid w:val="006C4652"/>
    <w:rsid w:val="006C48FA"/>
    <w:rsid w:val="006C5644"/>
    <w:rsid w:val="006C792B"/>
    <w:rsid w:val="006D3E33"/>
    <w:rsid w:val="006D3FC5"/>
    <w:rsid w:val="006D5C9E"/>
    <w:rsid w:val="006E1A26"/>
    <w:rsid w:val="006E461B"/>
    <w:rsid w:val="006F14AC"/>
    <w:rsid w:val="006F1BC4"/>
    <w:rsid w:val="006F63ED"/>
    <w:rsid w:val="006F6DA7"/>
    <w:rsid w:val="00705A51"/>
    <w:rsid w:val="00711C89"/>
    <w:rsid w:val="007151CC"/>
    <w:rsid w:val="00720E80"/>
    <w:rsid w:val="0072410C"/>
    <w:rsid w:val="00726079"/>
    <w:rsid w:val="00726B69"/>
    <w:rsid w:val="00730EA3"/>
    <w:rsid w:val="00733601"/>
    <w:rsid w:val="00735DCC"/>
    <w:rsid w:val="00736135"/>
    <w:rsid w:val="00740363"/>
    <w:rsid w:val="00744403"/>
    <w:rsid w:val="007456F5"/>
    <w:rsid w:val="00745D1C"/>
    <w:rsid w:val="00746656"/>
    <w:rsid w:val="00747606"/>
    <w:rsid w:val="007562AE"/>
    <w:rsid w:val="00757E5D"/>
    <w:rsid w:val="00760C25"/>
    <w:rsid w:val="00763236"/>
    <w:rsid w:val="007738FD"/>
    <w:rsid w:val="00774044"/>
    <w:rsid w:val="007773A3"/>
    <w:rsid w:val="0078117C"/>
    <w:rsid w:val="007879A1"/>
    <w:rsid w:val="007910D1"/>
    <w:rsid w:val="00791A37"/>
    <w:rsid w:val="007972A3"/>
    <w:rsid w:val="007975C6"/>
    <w:rsid w:val="007A1B07"/>
    <w:rsid w:val="007A526E"/>
    <w:rsid w:val="007A5442"/>
    <w:rsid w:val="007A59D2"/>
    <w:rsid w:val="007A67F2"/>
    <w:rsid w:val="007A71AB"/>
    <w:rsid w:val="007B17AF"/>
    <w:rsid w:val="007B2899"/>
    <w:rsid w:val="007B45F9"/>
    <w:rsid w:val="007B5107"/>
    <w:rsid w:val="007B5310"/>
    <w:rsid w:val="007B637B"/>
    <w:rsid w:val="007C6C14"/>
    <w:rsid w:val="007D2464"/>
    <w:rsid w:val="007D5FEC"/>
    <w:rsid w:val="007D6549"/>
    <w:rsid w:val="007D78B5"/>
    <w:rsid w:val="007E00C7"/>
    <w:rsid w:val="007E251D"/>
    <w:rsid w:val="007E2ADE"/>
    <w:rsid w:val="007E35FE"/>
    <w:rsid w:val="007F55A3"/>
    <w:rsid w:val="007F5B57"/>
    <w:rsid w:val="008010F7"/>
    <w:rsid w:val="00802450"/>
    <w:rsid w:val="00802E21"/>
    <w:rsid w:val="008048EB"/>
    <w:rsid w:val="00804E63"/>
    <w:rsid w:val="00805EEF"/>
    <w:rsid w:val="00807121"/>
    <w:rsid w:val="00811B68"/>
    <w:rsid w:val="00813B1A"/>
    <w:rsid w:val="00815F64"/>
    <w:rsid w:val="0082301B"/>
    <w:rsid w:val="00831273"/>
    <w:rsid w:val="00833B6E"/>
    <w:rsid w:val="00837706"/>
    <w:rsid w:val="00842E20"/>
    <w:rsid w:val="008441CE"/>
    <w:rsid w:val="0084459D"/>
    <w:rsid w:val="00853756"/>
    <w:rsid w:val="008546A4"/>
    <w:rsid w:val="00854AF1"/>
    <w:rsid w:val="00855309"/>
    <w:rsid w:val="0085628B"/>
    <w:rsid w:val="008564DA"/>
    <w:rsid w:val="00860BB0"/>
    <w:rsid w:val="00861D92"/>
    <w:rsid w:val="008625F4"/>
    <w:rsid w:val="00864FAC"/>
    <w:rsid w:val="008672B6"/>
    <w:rsid w:val="00871FE0"/>
    <w:rsid w:val="00874D5C"/>
    <w:rsid w:val="00874FB3"/>
    <w:rsid w:val="008758A0"/>
    <w:rsid w:val="00876850"/>
    <w:rsid w:val="00876DFB"/>
    <w:rsid w:val="00880798"/>
    <w:rsid w:val="00880E9A"/>
    <w:rsid w:val="00883A20"/>
    <w:rsid w:val="00884CB9"/>
    <w:rsid w:val="0088648E"/>
    <w:rsid w:val="008914D8"/>
    <w:rsid w:val="00892E00"/>
    <w:rsid w:val="00893360"/>
    <w:rsid w:val="008935A7"/>
    <w:rsid w:val="00894325"/>
    <w:rsid w:val="008A01F1"/>
    <w:rsid w:val="008A0605"/>
    <w:rsid w:val="008A1483"/>
    <w:rsid w:val="008A23B4"/>
    <w:rsid w:val="008A429B"/>
    <w:rsid w:val="008B1856"/>
    <w:rsid w:val="008B1BDE"/>
    <w:rsid w:val="008B4285"/>
    <w:rsid w:val="008C1B70"/>
    <w:rsid w:val="008C27DC"/>
    <w:rsid w:val="008C3403"/>
    <w:rsid w:val="008C4E91"/>
    <w:rsid w:val="008C742B"/>
    <w:rsid w:val="008C7444"/>
    <w:rsid w:val="008C77CF"/>
    <w:rsid w:val="008D1D4C"/>
    <w:rsid w:val="008E0BC4"/>
    <w:rsid w:val="008E1946"/>
    <w:rsid w:val="008E31F1"/>
    <w:rsid w:val="008E538A"/>
    <w:rsid w:val="008E7F79"/>
    <w:rsid w:val="008F01CC"/>
    <w:rsid w:val="008F0AB6"/>
    <w:rsid w:val="008F675D"/>
    <w:rsid w:val="00904F73"/>
    <w:rsid w:val="00910743"/>
    <w:rsid w:val="00912E99"/>
    <w:rsid w:val="009139AC"/>
    <w:rsid w:val="00914A21"/>
    <w:rsid w:val="009155AF"/>
    <w:rsid w:val="00915842"/>
    <w:rsid w:val="00924567"/>
    <w:rsid w:val="009245CE"/>
    <w:rsid w:val="0093223C"/>
    <w:rsid w:val="00933EF0"/>
    <w:rsid w:val="00934946"/>
    <w:rsid w:val="009411B9"/>
    <w:rsid w:val="009434D9"/>
    <w:rsid w:val="009438B3"/>
    <w:rsid w:val="00945C4C"/>
    <w:rsid w:val="009463B5"/>
    <w:rsid w:val="00950987"/>
    <w:rsid w:val="009513A8"/>
    <w:rsid w:val="00955BC1"/>
    <w:rsid w:val="00955D88"/>
    <w:rsid w:val="00960824"/>
    <w:rsid w:val="00960F42"/>
    <w:rsid w:val="00964A0E"/>
    <w:rsid w:val="00965BAC"/>
    <w:rsid w:val="009679BE"/>
    <w:rsid w:val="00971286"/>
    <w:rsid w:val="0097172A"/>
    <w:rsid w:val="00971893"/>
    <w:rsid w:val="009756E8"/>
    <w:rsid w:val="0097721F"/>
    <w:rsid w:val="00980EE8"/>
    <w:rsid w:val="00990D25"/>
    <w:rsid w:val="00991B61"/>
    <w:rsid w:val="00995CB7"/>
    <w:rsid w:val="00996ECA"/>
    <w:rsid w:val="00997824"/>
    <w:rsid w:val="00997B17"/>
    <w:rsid w:val="009A0043"/>
    <w:rsid w:val="009A3AB4"/>
    <w:rsid w:val="009A438C"/>
    <w:rsid w:val="009A462C"/>
    <w:rsid w:val="009A4B1C"/>
    <w:rsid w:val="009A5340"/>
    <w:rsid w:val="009A7ABB"/>
    <w:rsid w:val="009B1194"/>
    <w:rsid w:val="009B5A18"/>
    <w:rsid w:val="009B5F3C"/>
    <w:rsid w:val="009B72F4"/>
    <w:rsid w:val="009C32DF"/>
    <w:rsid w:val="009C6ED7"/>
    <w:rsid w:val="009D3B7D"/>
    <w:rsid w:val="009D45F7"/>
    <w:rsid w:val="009D65BF"/>
    <w:rsid w:val="009D6C14"/>
    <w:rsid w:val="009D6D81"/>
    <w:rsid w:val="009E139B"/>
    <w:rsid w:val="009E1BCC"/>
    <w:rsid w:val="009E394B"/>
    <w:rsid w:val="009E4699"/>
    <w:rsid w:val="009F0351"/>
    <w:rsid w:val="009F49D3"/>
    <w:rsid w:val="009F7163"/>
    <w:rsid w:val="00A0148F"/>
    <w:rsid w:val="00A106AE"/>
    <w:rsid w:val="00A129D8"/>
    <w:rsid w:val="00A13C0F"/>
    <w:rsid w:val="00A14DFC"/>
    <w:rsid w:val="00A164BE"/>
    <w:rsid w:val="00A2237D"/>
    <w:rsid w:val="00A22AA4"/>
    <w:rsid w:val="00A22AEC"/>
    <w:rsid w:val="00A23C81"/>
    <w:rsid w:val="00A25FAD"/>
    <w:rsid w:val="00A370EC"/>
    <w:rsid w:val="00A40810"/>
    <w:rsid w:val="00A44ECF"/>
    <w:rsid w:val="00A47652"/>
    <w:rsid w:val="00A50469"/>
    <w:rsid w:val="00A51000"/>
    <w:rsid w:val="00A539EA"/>
    <w:rsid w:val="00A54108"/>
    <w:rsid w:val="00A54882"/>
    <w:rsid w:val="00A55784"/>
    <w:rsid w:val="00A60529"/>
    <w:rsid w:val="00A6336D"/>
    <w:rsid w:val="00A67BB8"/>
    <w:rsid w:val="00A70737"/>
    <w:rsid w:val="00A72EDF"/>
    <w:rsid w:val="00A759FA"/>
    <w:rsid w:val="00A77838"/>
    <w:rsid w:val="00A8500D"/>
    <w:rsid w:val="00A87319"/>
    <w:rsid w:val="00A92C45"/>
    <w:rsid w:val="00A959B8"/>
    <w:rsid w:val="00AA5D3C"/>
    <w:rsid w:val="00AB1AED"/>
    <w:rsid w:val="00AB21EB"/>
    <w:rsid w:val="00AB30A0"/>
    <w:rsid w:val="00AB61FD"/>
    <w:rsid w:val="00AC0340"/>
    <w:rsid w:val="00AC1C13"/>
    <w:rsid w:val="00AC5092"/>
    <w:rsid w:val="00AC5685"/>
    <w:rsid w:val="00AD0996"/>
    <w:rsid w:val="00AD3354"/>
    <w:rsid w:val="00AD5401"/>
    <w:rsid w:val="00AD5DF9"/>
    <w:rsid w:val="00AD68C6"/>
    <w:rsid w:val="00AE7B1D"/>
    <w:rsid w:val="00AE7F3C"/>
    <w:rsid w:val="00AF02A5"/>
    <w:rsid w:val="00AF24DA"/>
    <w:rsid w:val="00AF3764"/>
    <w:rsid w:val="00AF569F"/>
    <w:rsid w:val="00B028B6"/>
    <w:rsid w:val="00B02FD1"/>
    <w:rsid w:val="00B04EB8"/>
    <w:rsid w:val="00B05CCE"/>
    <w:rsid w:val="00B078DD"/>
    <w:rsid w:val="00B120BA"/>
    <w:rsid w:val="00B20EFD"/>
    <w:rsid w:val="00B2117C"/>
    <w:rsid w:val="00B23BA1"/>
    <w:rsid w:val="00B257A0"/>
    <w:rsid w:val="00B26F20"/>
    <w:rsid w:val="00B3351E"/>
    <w:rsid w:val="00B33B98"/>
    <w:rsid w:val="00B349BD"/>
    <w:rsid w:val="00B35617"/>
    <w:rsid w:val="00B358AA"/>
    <w:rsid w:val="00B36104"/>
    <w:rsid w:val="00B363B6"/>
    <w:rsid w:val="00B37138"/>
    <w:rsid w:val="00B4168B"/>
    <w:rsid w:val="00B41729"/>
    <w:rsid w:val="00B424DB"/>
    <w:rsid w:val="00B448EC"/>
    <w:rsid w:val="00B46889"/>
    <w:rsid w:val="00B4758F"/>
    <w:rsid w:val="00B5180B"/>
    <w:rsid w:val="00B529C3"/>
    <w:rsid w:val="00B52A9E"/>
    <w:rsid w:val="00B5306B"/>
    <w:rsid w:val="00B556AD"/>
    <w:rsid w:val="00B55E53"/>
    <w:rsid w:val="00B6007E"/>
    <w:rsid w:val="00B60DE4"/>
    <w:rsid w:val="00B60F15"/>
    <w:rsid w:val="00B6417E"/>
    <w:rsid w:val="00B64617"/>
    <w:rsid w:val="00B649E2"/>
    <w:rsid w:val="00B65C70"/>
    <w:rsid w:val="00B7164C"/>
    <w:rsid w:val="00B71852"/>
    <w:rsid w:val="00B72734"/>
    <w:rsid w:val="00B77D29"/>
    <w:rsid w:val="00B809C7"/>
    <w:rsid w:val="00B8110B"/>
    <w:rsid w:val="00B8146F"/>
    <w:rsid w:val="00B82DD8"/>
    <w:rsid w:val="00B8713E"/>
    <w:rsid w:val="00B936EC"/>
    <w:rsid w:val="00B940B6"/>
    <w:rsid w:val="00BA06DF"/>
    <w:rsid w:val="00BA323D"/>
    <w:rsid w:val="00BA4669"/>
    <w:rsid w:val="00BA645E"/>
    <w:rsid w:val="00BA75C1"/>
    <w:rsid w:val="00BB0259"/>
    <w:rsid w:val="00BB0387"/>
    <w:rsid w:val="00BB1C5C"/>
    <w:rsid w:val="00BB1FC3"/>
    <w:rsid w:val="00BC00AB"/>
    <w:rsid w:val="00BC0D8A"/>
    <w:rsid w:val="00BC1B38"/>
    <w:rsid w:val="00BC2ADA"/>
    <w:rsid w:val="00BC6A96"/>
    <w:rsid w:val="00BD0608"/>
    <w:rsid w:val="00BD11C1"/>
    <w:rsid w:val="00BD2444"/>
    <w:rsid w:val="00BD29BB"/>
    <w:rsid w:val="00BD5182"/>
    <w:rsid w:val="00BE3039"/>
    <w:rsid w:val="00BE3C94"/>
    <w:rsid w:val="00BE5D82"/>
    <w:rsid w:val="00BF0FDC"/>
    <w:rsid w:val="00BF4D26"/>
    <w:rsid w:val="00BF63DE"/>
    <w:rsid w:val="00BF6452"/>
    <w:rsid w:val="00BF7606"/>
    <w:rsid w:val="00C05D5A"/>
    <w:rsid w:val="00C0726B"/>
    <w:rsid w:val="00C078D4"/>
    <w:rsid w:val="00C106F1"/>
    <w:rsid w:val="00C17623"/>
    <w:rsid w:val="00C220F9"/>
    <w:rsid w:val="00C2276E"/>
    <w:rsid w:val="00C32B72"/>
    <w:rsid w:val="00C34293"/>
    <w:rsid w:val="00C34E42"/>
    <w:rsid w:val="00C3505E"/>
    <w:rsid w:val="00C43AFE"/>
    <w:rsid w:val="00C50493"/>
    <w:rsid w:val="00C5581E"/>
    <w:rsid w:val="00C61571"/>
    <w:rsid w:val="00C629BF"/>
    <w:rsid w:val="00C64B38"/>
    <w:rsid w:val="00C700FF"/>
    <w:rsid w:val="00C7286D"/>
    <w:rsid w:val="00C74A89"/>
    <w:rsid w:val="00C751E4"/>
    <w:rsid w:val="00C80DE1"/>
    <w:rsid w:val="00C80E33"/>
    <w:rsid w:val="00C8346B"/>
    <w:rsid w:val="00C83836"/>
    <w:rsid w:val="00C84619"/>
    <w:rsid w:val="00C91216"/>
    <w:rsid w:val="00C95841"/>
    <w:rsid w:val="00C97098"/>
    <w:rsid w:val="00CA18C7"/>
    <w:rsid w:val="00CA2185"/>
    <w:rsid w:val="00CA3AC4"/>
    <w:rsid w:val="00CA6C18"/>
    <w:rsid w:val="00CB020C"/>
    <w:rsid w:val="00CB616A"/>
    <w:rsid w:val="00CB7238"/>
    <w:rsid w:val="00CC1325"/>
    <w:rsid w:val="00CC1391"/>
    <w:rsid w:val="00CC2EE6"/>
    <w:rsid w:val="00CC6944"/>
    <w:rsid w:val="00CC7087"/>
    <w:rsid w:val="00CD0522"/>
    <w:rsid w:val="00CD0F5E"/>
    <w:rsid w:val="00CD4AE1"/>
    <w:rsid w:val="00CD4CF6"/>
    <w:rsid w:val="00CD52FF"/>
    <w:rsid w:val="00CD5F41"/>
    <w:rsid w:val="00CE0A58"/>
    <w:rsid w:val="00CE1992"/>
    <w:rsid w:val="00CE6D17"/>
    <w:rsid w:val="00CF1012"/>
    <w:rsid w:val="00CF1B22"/>
    <w:rsid w:val="00CF3B7D"/>
    <w:rsid w:val="00CF6C88"/>
    <w:rsid w:val="00D009E1"/>
    <w:rsid w:val="00D07A95"/>
    <w:rsid w:val="00D137C9"/>
    <w:rsid w:val="00D176F4"/>
    <w:rsid w:val="00D2033D"/>
    <w:rsid w:val="00D2091D"/>
    <w:rsid w:val="00D23D04"/>
    <w:rsid w:val="00D249DD"/>
    <w:rsid w:val="00D2715F"/>
    <w:rsid w:val="00D34562"/>
    <w:rsid w:val="00D34722"/>
    <w:rsid w:val="00D36947"/>
    <w:rsid w:val="00D37EED"/>
    <w:rsid w:val="00D4381D"/>
    <w:rsid w:val="00D46AAE"/>
    <w:rsid w:val="00D51299"/>
    <w:rsid w:val="00D52348"/>
    <w:rsid w:val="00D5310C"/>
    <w:rsid w:val="00D537B9"/>
    <w:rsid w:val="00D5540C"/>
    <w:rsid w:val="00D61AFD"/>
    <w:rsid w:val="00D67135"/>
    <w:rsid w:val="00D67189"/>
    <w:rsid w:val="00D750F5"/>
    <w:rsid w:val="00D76B81"/>
    <w:rsid w:val="00D81488"/>
    <w:rsid w:val="00D84A64"/>
    <w:rsid w:val="00D853A6"/>
    <w:rsid w:val="00D87AAC"/>
    <w:rsid w:val="00D90BA3"/>
    <w:rsid w:val="00D92769"/>
    <w:rsid w:val="00D97426"/>
    <w:rsid w:val="00D974BA"/>
    <w:rsid w:val="00D97CFC"/>
    <w:rsid w:val="00DA36C1"/>
    <w:rsid w:val="00DA37AA"/>
    <w:rsid w:val="00DA7993"/>
    <w:rsid w:val="00DB1AE7"/>
    <w:rsid w:val="00DB3E1F"/>
    <w:rsid w:val="00DB7485"/>
    <w:rsid w:val="00DC138F"/>
    <w:rsid w:val="00DC46F3"/>
    <w:rsid w:val="00DD0E1A"/>
    <w:rsid w:val="00DD1C7C"/>
    <w:rsid w:val="00DD3023"/>
    <w:rsid w:val="00DD36DA"/>
    <w:rsid w:val="00DD398C"/>
    <w:rsid w:val="00DD3BD2"/>
    <w:rsid w:val="00DE0A20"/>
    <w:rsid w:val="00DE0AA9"/>
    <w:rsid w:val="00DE4612"/>
    <w:rsid w:val="00DE5690"/>
    <w:rsid w:val="00DF3A8A"/>
    <w:rsid w:val="00DF5AAC"/>
    <w:rsid w:val="00E01D82"/>
    <w:rsid w:val="00E0782E"/>
    <w:rsid w:val="00E1272F"/>
    <w:rsid w:val="00E133F1"/>
    <w:rsid w:val="00E13896"/>
    <w:rsid w:val="00E145A9"/>
    <w:rsid w:val="00E174A6"/>
    <w:rsid w:val="00E223F9"/>
    <w:rsid w:val="00E241D7"/>
    <w:rsid w:val="00E30F4A"/>
    <w:rsid w:val="00E35269"/>
    <w:rsid w:val="00E4134A"/>
    <w:rsid w:val="00E431AA"/>
    <w:rsid w:val="00E43367"/>
    <w:rsid w:val="00E44069"/>
    <w:rsid w:val="00E44A5E"/>
    <w:rsid w:val="00E4549F"/>
    <w:rsid w:val="00E543C3"/>
    <w:rsid w:val="00E61F1D"/>
    <w:rsid w:val="00E64810"/>
    <w:rsid w:val="00E70A05"/>
    <w:rsid w:val="00E73174"/>
    <w:rsid w:val="00E73B6D"/>
    <w:rsid w:val="00E82726"/>
    <w:rsid w:val="00E83643"/>
    <w:rsid w:val="00E83BFF"/>
    <w:rsid w:val="00E854A0"/>
    <w:rsid w:val="00E8675F"/>
    <w:rsid w:val="00E909C1"/>
    <w:rsid w:val="00E97B22"/>
    <w:rsid w:val="00EA22F7"/>
    <w:rsid w:val="00EA48D1"/>
    <w:rsid w:val="00EA52D4"/>
    <w:rsid w:val="00EA6D1F"/>
    <w:rsid w:val="00EA71A4"/>
    <w:rsid w:val="00EA77CC"/>
    <w:rsid w:val="00EA7C75"/>
    <w:rsid w:val="00EB021B"/>
    <w:rsid w:val="00EB091E"/>
    <w:rsid w:val="00EB1EC5"/>
    <w:rsid w:val="00EB3F37"/>
    <w:rsid w:val="00EC452B"/>
    <w:rsid w:val="00EC62BF"/>
    <w:rsid w:val="00EC7CE2"/>
    <w:rsid w:val="00ED0FF8"/>
    <w:rsid w:val="00ED55A3"/>
    <w:rsid w:val="00ED6231"/>
    <w:rsid w:val="00EE079B"/>
    <w:rsid w:val="00EE0F7C"/>
    <w:rsid w:val="00EE1367"/>
    <w:rsid w:val="00EE2935"/>
    <w:rsid w:val="00EE5321"/>
    <w:rsid w:val="00EE6B6A"/>
    <w:rsid w:val="00EE7715"/>
    <w:rsid w:val="00EE79D3"/>
    <w:rsid w:val="00EF17E3"/>
    <w:rsid w:val="00EF52E1"/>
    <w:rsid w:val="00EF650D"/>
    <w:rsid w:val="00EF750D"/>
    <w:rsid w:val="00F001C9"/>
    <w:rsid w:val="00F12A3C"/>
    <w:rsid w:val="00F13769"/>
    <w:rsid w:val="00F21009"/>
    <w:rsid w:val="00F21405"/>
    <w:rsid w:val="00F22126"/>
    <w:rsid w:val="00F26DCB"/>
    <w:rsid w:val="00F31E4C"/>
    <w:rsid w:val="00F3262D"/>
    <w:rsid w:val="00F356BE"/>
    <w:rsid w:val="00F35BC5"/>
    <w:rsid w:val="00F37610"/>
    <w:rsid w:val="00F37F73"/>
    <w:rsid w:val="00F415E1"/>
    <w:rsid w:val="00F424A9"/>
    <w:rsid w:val="00F45C08"/>
    <w:rsid w:val="00F46E03"/>
    <w:rsid w:val="00F47730"/>
    <w:rsid w:val="00F525B3"/>
    <w:rsid w:val="00F54226"/>
    <w:rsid w:val="00F55766"/>
    <w:rsid w:val="00F557E4"/>
    <w:rsid w:val="00F5636A"/>
    <w:rsid w:val="00F56750"/>
    <w:rsid w:val="00F56925"/>
    <w:rsid w:val="00F6042A"/>
    <w:rsid w:val="00F62ABD"/>
    <w:rsid w:val="00F652B1"/>
    <w:rsid w:val="00F66B44"/>
    <w:rsid w:val="00F77315"/>
    <w:rsid w:val="00F810E3"/>
    <w:rsid w:val="00F84641"/>
    <w:rsid w:val="00F84920"/>
    <w:rsid w:val="00F91B6F"/>
    <w:rsid w:val="00F93CDA"/>
    <w:rsid w:val="00F9407D"/>
    <w:rsid w:val="00F95FE0"/>
    <w:rsid w:val="00F96D98"/>
    <w:rsid w:val="00F973FD"/>
    <w:rsid w:val="00FA4B11"/>
    <w:rsid w:val="00FA4D19"/>
    <w:rsid w:val="00FA5C2D"/>
    <w:rsid w:val="00FA6929"/>
    <w:rsid w:val="00FA7CC0"/>
    <w:rsid w:val="00FB1286"/>
    <w:rsid w:val="00FB460C"/>
    <w:rsid w:val="00FB5373"/>
    <w:rsid w:val="00FB6A8F"/>
    <w:rsid w:val="00FC01EA"/>
    <w:rsid w:val="00FC0665"/>
    <w:rsid w:val="00FC1F25"/>
    <w:rsid w:val="00FC204D"/>
    <w:rsid w:val="00FC2BFA"/>
    <w:rsid w:val="00FC4C45"/>
    <w:rsid w:val="00FD29D9"/>
    <w:rsid w:val="00FE2189"/>
    <w:rsid w:val="00FE7BDD"/>
    <w:rsid w:val="00FF04BD"/>
    <w:rsid w:val="00FF269E"/>
    <w:rsid w:val="00FF336F"/>
    <w:rsid w:val="00FF715F"/>
    <w:rsid w:val="00FF7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4530"/>
  <w15:chartTrackingRefBased/>
  <w15:docId w15:val="{68B871B4-5528-4389-B543-56198448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6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1EC4"/>
    <w:pPr>
      <w:ind w:left="720"/>
      <w:contextualSpacing/>
    </w:pPr>
  </w:style>
  <w:style w:type="paragraph" w:styleId="En-tte">
    <w:name w:val="header"/>
    <w:basedOn w:val="Normal"/>
    <w:link w:val="En-tteCar"/>
    <w:uiPriority w:val="99"/>
    <w:unhideWhenUsed/>
    <w:rsid w:val="0078117C"/>
    <w:pPr>
      <w:tabs>
        <w:tab w:val="center" w:pos="4536"/>
        <w:tab w:val="right" w:pos="9072"/>
      </w:tabs>
      <w:spacing w:after="0" w:line="240" w:lineRule="auto"/>
    </w:pPr>
  </w:style>
  <w:style w:type="character" w:customStyle="1" w:styleId="En-tteCar">
    <w:name w:val="En-tête Car"/>
    <w:basedOn w:val="Policepardfaut"/>
    <w:link w:val="En-tte"/>
    <w:uiPriority w:val="99"/>
    <w:rsid w:val="0078117C"/>
  </w:style>
  <w:style w:type="paragraph" w:styleId="Pieddepage">
    <w:name w:val="footer"/>
    <w:basedOn w:val="Normal"/>
    <w:link w:val="PieddepageCar"/>
    <w:uiPriority w:val="99"/>
    <w:unhideWhenUsed/>
    <w:rsid w:val="007811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17C"/>
  </w:style>
  <w:style w:type="table" w:styleId="Grilledutableau">
    <w:name w:val="Table Grid"/>
    <w:basedOn w:val="TableauNormal"/>
    <w:uiPriority w:val="39"/>
    <w:rsid w:val="00CE6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D37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4805</Words>
  <Characters>26430</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Irène NOBIME</dc:creator>
  <cp:keywords/>
  <dc:description/>
  <cp:lastModifiedBy>Irène NOBIME</cp:lastModifiedBy>
  <cp:revision>19</cp:revision>
  <cp:lastPrinted>2024-12-13T05:47:00Z</cp:lastPrinted>
  <dcterms:created xsi:type="dcterms:W3CDTF">2024-12-10T11:01:00Z</dcterms:created>
  <dcterms:modified xsi:type="dcterms:W3CDTF">2024-12-13T05:47:00Z</dcterms:modified>
</cp:coreProperties>
</file>