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3F" w:rsidRPr="00D75F76" w:rsidRDefault="0056433F" w:rsidP="0056433F">
      <w:pPr>
        <w:spacing w:before="100" w:beforeAutospacing="1" w:after="100" w:afterAutospacing="1" w:line="240" w:lineRule="auto"/>
        <w:outlineLvl w:val="2"/>
        <w:rPr>
          <w:rFonts w:ascii="Times New Roman" w:eastAsia="Times New Roman" w:hAnsi="Times New Roman"/>
          <w:b/>
          <w:bCs/>
          <w:sz w:val="27"/>
          <w:szCs w:val="27"/>
        </w:rPr>
      </w:pPr>
      <w:r>
        <w:rPr>
          <w:rFonts w:ascii="Times New Roman" w:eastAsia="Times New Roman" w:hAnsi="Times New Roman"/>
          <w:b/>
          <w:bCs/>
          <w:sz w:val="27"/>
          <w:szCs w:val="27"/>
        </w:rPr>
        <w:t>THEME : INDUSTRIE CULTURELLE, SPORT ET COMMUNICATION</w:t>
      </w:r>
    </w:p>
    <w:p w:rsidR="0056433F" w:rsidRDefault="0056433F" w:rsidP="0056433F">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Chers compatriotes</w:t>
      </w:r>
    </w:p>
    <w:p w:rsidR="0056433F" w:rsidRDefault="0056433F" w:rsidP="005643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Notre pays a désormais un </w:t>
      </w:r>
      <w:proofErr w:type="gramStart"/>
      <w:r>
        <w:rPr>
          <w:rFonts w:ascii="Times New Roman" w:eastAsia="Times New Roman" w:hAnsi="Times New Roman"/>
          <w:sz w:val="24"/>
          <w:szCs w:val="24"/>
        </w:rPr>
        <w:t>label ,</w:t>
      </w:r>
      <w:proofErr w:type="gramEnd"/>
      <w:r>
        <w:rPr>
          <w:rFonts w:ascii="Times New Roman" w:eastAsia="Times New Roman" w:hAnsi="Times New Roman"/>
          <w:sz w:val="24"/>
          <w:szCs w:val="24"/>
        </w:rPr>
        <w:t xml:space="preserve"> comme nous le savons tous.</w:t>
      </w:r>
    </w:p>
    <w:p w:rsidR="0056433F" w:rsidRDefault="0056433F" w:rsidP="005643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Le Bénin se veut un Monde de Splendeurs et tous les Béninois y travaillent. S’il y a un domaine dans lequel le Bénin est plus présent et précis sur la carte du monde aujourd’hui, c’est bien celui de la Culture et du Tourisme. </w:t>
      </w:r>
    </w:p>
    <w:p w:rsidR="0056433F" w:rsidRDefault="0056433F" w:rsidP="005643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L’industrie culturelle et </w:t>
      </w:r>
      <w:bookmarkStart w:id="0" w:name="_GoBack"/>
      <w:bookmarkEnd w:id="0"/>
      <w:r w:rsidR="005C6B15">
        <w:rPr>
          <w:rFonts w:ascii="Times New Roman" w:eastAsia="Times New Roman" w:hAnsi="Times New Roman"/>
          <w:sz w:val="24"/>
          <w:szCs w:val="24"/>
        </w:rPr>
        <w:t>touristique, doit</w:t>
      </w:r>
      <w:r>
        <w:rPr>
          <w:rFonts w:ascii="Times New Roman" w:eastAsia="Times New Roman" w:hAnsi="Times New Roman"/>
          <w:sz w:val="24"/>
          <w:szCs w:val="24"/>
        </w:rPr>
        <w:t xml:space="preserve"> drainer les autres domaines. A la suite des bases solides posées pour révéler notre pays à travers le monde, l’action du Président WADAGNI va consister à intensifier la dynamique déjà imprimée. Cela passera notamment par le développement de pôles touristiques labellisés « villes et villages de Splendeurs » par lesquels les savoir-faire, les produits et patrimoines locaux seront valorisés.</w:t>
      </w:r>
    </w:p>
    <w:p w:rsidR="0056433F" w:rsidRDefault="0056433F" w:rsidP="005643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Au soutien de cette politique, des incitations seront faites aux promoteurs privés pour soutenir l’investissement dans l’hébergement de qualité et les loisirs, de même que l’ouverture et l’extension des liaisons aériennes directes sera promue entre notre pays et des destinations comme le Brésil, le Qatar, la Martinique, etc.</w:t>
      </w:r>
    </w:p>
    <w:p w:rsidR="0056433F" w:rsidRPr="00D75F76" w:rsidRDefault="0056433F" w:rsidP="005643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En outre, les chantiers structurants en cours d’exécution comme la station balnéaire d’</w:t>
      </w:r>
      <w:proofErr w:type="spellStart"/>
      <w:r>
        <w:rPr>
          <w:rFonts w:ascii="Times New Roman" w:eastAsia="Times New Roman" w:hAnsi="Times New Roman"/>
          <w:sz w:val="24"/>
          <w:szCs w:val="24"/>
        </w:rPr>
        <w:t>Avlékété</w:t>
      </w:r>
      <w:proofErr w:type="spellEnd"/>
      <w:r>
        <w:rPr>
          <w:rFonts w:ascii="Times New Roman" w:eastAsia="Times New Roman" w:hAnsi="Times New Roman"/>
          <w:sz w:val="24"/>
          <w:szCs w:val="24"/>
        </w:rPr>
        <w:t>, celle urbaine d’</w:t>
      </w:r>
      <w:proofErr w:type="spellStart"/>
      <w:r>
        <w:rPr>
          <w:rFonts w:ascii="Times New Roman" w:eastAsia="Times New Roman" w:hAnsi="Times New Roman"/>
          <w:sz w:val="24"/>
          <w:szCs w:val="24"/>
        </w:rPr>
        <w:t>Akpakpa</w:t>
      </w:r>
      <w:proofErr w:type="spellEnd"/>
      <w:r>
        <w:rPr>
          <w:rFonts w:ascii="Times New Roman" w:eastAsia="Times New Roman" w:hAnsi="Times New Roman"/>
          <w:sz w:val="24"/>
          <w:szCs w:val="24"/>
        </w:rPr>
        <w:t xml:space="preserve"> ou encore la réhabilitation de la cité lacustre de </w:t>
      </w:r>
      <w:proofErr w:type="spellStart"/>
      <w:r>
        <w:rPr>
          <w:rFonts w:ascii="Times New Roman" w:eastAsia="Times New Roman" w:hAnsi="Times New Roman"/>
          <w:sz w:val="24"/>
          <w:szCs w:val="24"/>
        </w:rPr>
        <w:t>Ganvié</w:t>
      </w:r>
      <w:proofErr w:type="spellEnd"/>
      <w:r>
        <w:rPr>
          <w:rFonts w:ascii="Times New Roman" w:eastAsia="Times New Roman" w:hAnsi="Times New Roman"/>
          <w:sz w:val="24"/>
          <w:szCs w:val="24"/>
        </w:rPr>
        <w:t xml:space="preserve">, seront poursuivis et achevés en vue d’enrichir l’offre touristique de notre pays. </w:t>
      </w:r>
    </w:p>
    <w:p w:rsidR="0056433F" w:rsidRDefault="0056433F" w:rsidP="0056433F">
      <w:pPr>
        <w:spacing w:after="0" w:line="240" w:lineRule="auto"/>
        <w:rPr>
          <w:rFonts w:ascii="Times New Roman" w:eastAsia="Times New Roman" w:hAnsi="Times New Roman"/>
          <w:sz w:val="24"/>
          <w:szCs w:val="24"/>
        </w:rPr>
      </w:pPr>
      <w:r w:rsidRPr="00D75F76">
        <w:rPr>
          <w:rFonts w:ascii="Times New Roman" w:eastAsia="Times New Roman" w:hAnsi="Times New Roman"/>
          <w:sz w:val="24"/>
          <w:szCs w:val="24"/>
          <w:lang w:val="en-US"/>
        </w:rPr>
        <w:pict>
          <v:rect id="_x0000_i1025" style="width:0;height:1.5pt" o:hralign="center" o:hrstd="t" o:hr="t" fillcolor="#a0a0a0" stroked="f"/>
        </w:pict>
      </w:r>
    </w:p>
    <w:p w:rsidR="0056433F" w:rsidRDefault="0056433F" w:rsidP="0056433F">
      <w:pPr>
        <w:spacing w:after="0" w:line="240" w:lineRule="auto"/>
        <w:rPr>
          <w:rFonts w:ascii="Times New Roman" w:eastAsia="Times New Roman" w:hAnsi="Times New Roman"/>
          <w:sz w:val="24"/>
          <w:szCs w:val="24"/>
        </w:rPr>
      </w:pPr>
    </w:p>
    <w:p w:rsidR="0056433F" w:rsidRPr="006E0D08" w:rsidRDefault="0056433F" w:rsidP="0056433F">
      <w:pPr>
        <w:spacing w:before="100" w:beforeAutospacing="1"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Le Bénin a besoin aujourd’hui, des médias ou des professionnels de la Communication qui valorisent les différents aspects dans lesquels tout modestement le Bénin excelle. Que ce soit dans le domaine du tourisme, dans le domaine de la Culture et même dans les domaine Politique ou Economique, nous aspirons à avoir des médias spécialisés dans ces domaines pour accompagner efficacement notre développement. </w:t>
      </w:r>
      <w:r w:rsidRPr="00D75F76">
        <w:rPr>
          <w:rFonts w:ascii="Times New Roman" w:eastAsia="Times New Roman" w:hAnsi="Times New Roman"/>
          <w:sz w:val="24"/>
          <w:szCs w:val="24"/>
        </w:rPr>
        <w:t>La communication doit être transparente et pédagogique. Elle ne sert pas seulement à convaincre, mais à informer et à rapprocher les citoyens des institutions. Nous voulons utiliser les médias et les réseaux sociaux pour créer un dialogue permanent.</w:t>
      </w:r>
    </w:p>
    <w:p w:rsidR="005C6B15" w:rsidRDefault="0056433F" w:rsidP="005C6B15">
      <w:pPr>
        <w:spacing w:before="100" w:beforeAutospacing="1" w:after="0" w:line="240" w:lineRule="auto"/>
        <w:rPr>
          <w:rFonts w:ascii="Times New Roman" w:eastAsia="Times New Roman" w:hAnsi="Times New Roman"/>
          <w:sz w:val="24"/>
          <w:szCs w:val="24"/>
        </w:rPr>
      </w:pPr>
      <w:r>
        <w:rPr>
          <w:rFonts w:ascii="Times New Roman" w:eastAsia="Times New Roman" w:hAnsi="Times New Roman"/>
          <w:sz w:val="24"/>
          <w:szCs w:val="24"/>
        </w:rPr>
        <w:t>Et les 7 prochaines années, nous allons n</w:t>
      </w:r>
      <w:r w:rsidR="005C6B15">
        <w:rPr>
          <w:rFonts w:ascii="Times New Roman" w:eastAsia="Times New Roman" w:hAnsi="Times New Roman"/>
          <w:sz w:val="24"/>
          <w:szCs w:val="24"/>
        </w:rPr>
        <w:t xml:space="preserve">ous </w:t>
      </w:r>
      <w:proofErr w:type="spellStart"/>
      <w:r w:rsidR="005C6B15">
        <w:rPr>
          <w:rFonts w:ascii="Times New Roman" w:eastAsia="Times New Roman" w:hAnsi="Times New Roman"/>
          <w:sz w:val="24"/>
          <w:szCs w:val="24"/>
        </w:rPr>
        <w:t>atteller</w:t>
      </w:r>
      <w:proofErr w:type="spellEnd"/>
      <w:r>
        <w:rPr>
          <w:rFonts w:ascii="Times New Roman" w:eastAsia="Times New Roman" w:hAnsi="Times New Roman"/>
          <w:sz w:val="24"/>
          <w:szCs w:val="24"/>
        </w:rPr>
        <w:t xml:space="preserve"> à renforcer les infrastructures des services numériques et proposer à la population des offres plus larges.</w:t>
      </w:r>
    </w:p>
    <w:p w:rsidR="0056433F" w:rsidRDefault="0056433F" w:rsidP="005C6B15">
      <w:pPr>
        <w:spacing w:before="100" w:beforeAutospacing="1" w:after="0" w:line="240" w:lineRule="auto"/>
        <w:rPr>
          <w:rFonts w:ascii="Times New Roman" w:eastAsia="Times New Roman" w:hAnsi="Times New Roman"/>
          <w:sz w:val="24"/>
          <w:szCs w:val="24"/>
        </w:rPr>
      </w:pPr>
      <w:r>
        <w:rPr>
          <w:rFonts w:ascii="Times New Roman" w:eastAsia="Times New Roman" w:hAnsi="Times New Roman"/>
          <w:sz w:val="24"/>
          <w:szCs w:val="24"/>
        </w:rPr>
        <w:t>Le Volet Sport est tout aussi important que les autres quand on regarde les statistiques concernant la Jeunesse de notre pays.</w:t>
      </w:r>
    </w:p>
    <w:p w:rsidR="0056433F" w:rsidRDefault="0056433F" w:rsidP="005643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Ces dernières années, nous avons tous constaté la structuration du domaine du Sport avec sa professionnalisation, les subventions massives </w:t>
      </w:r>
      <w:r w:rsidRPr="00AB79B6">
        <w:rPr>
          <w:rFonts w:ascii="Times New Roman" w:eastAsia="Times New Roman" w:hAnsi="Times New Roman"/>
          <w:sz w:val="24"/>
          <w:szCs w:val="24"/>
        </w:rPr>
        <w:t xml:space="preserve">qui </w:t>
      </w:r>
      <w:r>
        <w:rPr>
          <w:rFonts w:ascii="Times New Roman" w:eastAsia="Times New Roman" w:hAnsi="Times New Roman"/>
          <w:sz w:val="24"/>
          <w:szCs w:val="24"/>
        </w:rPr>
        <w:t>sont</w:t>
      </w:r>
      <w:r w:rsidRPr="00AB79B6">
        <w:rPr>
          <w:rFonts w:ascii="Times New Roman" w:eastAsia="Times New Roman" w:hAnsi="Times New Roman"/>
          <w:sz w:val="24"/>
          <w:szCs w:val="24"/>
        </w:rPr>
        <w:t xml:space="preserve"> passé</w:t>
      </w:r>
      <w:r>
        <w:rPr>
          <w:rFonts w:ascii="Times New Roman" w:eastAsia="Times New Roman" w:hAnsi="Times New Roman"/>
          <w:sz w:val="24"/>
          <w:szCs w:val="24"/>
        </w:rPr>
        <w:t>es</w:t>
      </w:r>
      <w:r w:rsidRPr="00AB79B6">
        <w:rPr>
          <w:rFonts w:ascii="Times New Roman" w:eastAsia="Times New Roman" w:hAnsi="Times New Roman"/>
          <w:sz w:val="24"/>
          <w:szCs w:val="24"/>
        </w:rPr>
        <w:t xml:space="preserve"> d’environ 80 millions FCFA en </w:t>
      </w:r>
      <w:r w:rsidRPr="00AB79B6">
        <w:rPr>
          <w:rFonts w:ascii="Times New Roman" w:eastAsia="Times New Roman" w:hAnsi="Times New Roman"/>
          <w:sz w:val="24"/>
          <w:szCs w:val="24"/>
        </w:rPr>
        <w:lastRenderedPageBreak/>
        <w:t xml:space="preserve">2016 à 4,5 milliards FCFA en 2025, </w:t>
      </w:r>
      <w:r>
        <w:rPr>
          <w:rFonts w:ascii="Times New Roman" w:eastAsia="Times New Roman" w:hAnsi="Times New Roman"/>
          <w:sz w:val="24"/>
          <w:szCs w:val="24"/>
        </w:rPr>
        <w:t>sans oublier</w:t>
      </w:r>
      <w:r w:rsidRPr="00AB79B6">
        <w:rPr>
          <w:rFonts w:ascii="Times New Roman" w:eastAsia="Times New Roman" w:hAnsi="Times New Roman"/>
          <w:sz w:val="24"/>
          <w:szCs w:val="24"/>
        </w:rPr>
        <w:t xml:space="preserve"> une prise en charge annuelle de 3,5 milliards FCFA de nos équipes nationales</w:t>
      </w:r>
      <w:r>
        <w:rPr>
          <w:rFonts w:ascii="Times New Roman" w:eastAsia="Times New Roman" w:hAnsi="Times New Roman"/>
          <w:sz w:val="24"/>
          <w:szCs w:val="24"/>
        </w:rPr>
        <w:t xml:space="preserve"> ; ainsi que les résultats qui ont suivi. </w:t>
      </w:r>
    </w:p>
    <w:p w:rsidR="0056433F" w:rsidRDefault="0056433F" w:rsidP="005643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La politique infrastructurelle sera poursuivie et, s</w:t>
      </w:r>
      <w:r w:rsidRPr="00AB79B6">
        <w:rPr>
          <w:rFonts w:ascii="Times New Roman" w:eastAsia="Times New Roman" w:hAnsi="Times New Roman"/>
          <w:sz w:val="24"/>
          <w:szCs w:val="24"/>
        </w:rPr>
        <w:t>pécifiquement, des infrastructures sportives seront réalisées progressivement dans tous les 546 arrondissements que compte le pays au profit notamment des jeunes.</w:t>
      </w:r>
    </w:p>
    <w:p w:rsidR="0056433F" w:rsidRDefault="0056433F" w:rsidP="0056433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En effet, dans des espaces d’apprentissage, d’expression ou d’entraînement qui répondent aux normes internationales, nos athlètes auront la capacité de se surpasser. </w:t>
      </w:r>
      <w:r w:rsidRPr="00D75F76">
        <w:rPr>
          <w:rFonts w:ascii="Times New Roman" w:eastAsia="Times New Roman" w:hAnsi="Times New Roman"/>
          <w:sz w:val="24"/>
          <w:szCs w:val="24"/>
        </w:rPr>
        <w:t xml:space="preserve">Nous allons </w:t>
      </w:r>
      <w:r>
        <w:rPr>
          <w:rFonts w:ascii="Times New Roman" w:eastAsia="Times New Roman" w:hAnsi="Times New Roman"/>
          <w:sz w:val="24"/>
          <w:szCs w:val="24"/>
        </w:rPr>
        <w:t xml:space="preserve">donc </w:t>
      </w:r>
      <w:r w:rsidRPr="00D75F76">
        <w:rPr>
          <w:rFonts w:ascii="Times New Roman" w:eastAsia="Times New Roman" w:hAnsi="Times New Roman"/>
          <w:sz w:val="24"/>
          <w:szCs w:val="24"/>
        </w:rPr>
        <w:t>renforcer les infrastructures locales, encourager la pratique sportive dès l’école et soutenir nos athlètes dans les compétitions internationales. Le sport est un vecteur de fierté nationale et de santé publique.</w:t>
      </w:r>
    </w:p>
    <w:p w:rsidR="0056433F" w:rsidRPr="00993BF7" w:rsidRDefault="0056433F" w:rsidP="0056433F">
      <w:pPr>
        <w:spacing w:before="100" w:beforeAutospacing="1" w:after="100" w:afterAutospacing="1" w:line="240" w:lineRule="auto"/>
        <w:rPr>
          <w:rFonts w:ascii="Times New Roman" w:eastAsia="Times New Roman" w:hAnsi="Times New Roman"/>
          <w:sz w:val="24"/>
          <w:szCs w:val="24"/>
        </w:rPr>
      </w:pPr>
      <w:r w:rsidRPr="00D75F76">
        <w:rPr>
          <w:rFonts w:ascii="Times New Roman" w:eastAsia="Times New Roman" w:hAnsi="Times New Roman"/>
          <w:sz w:val="24"/>
          <w:szCs w:val="24"/>
          <w:lang w:val="en-US"/>
        </w:rPr>
        <w:pict>
          <v:rect id="_x0000_i1027" style="width:0;height:1.5pt" o:hralign="center" o:hrstd="t" o:hr="t" fillcolor="#a0a0a0" stroked="f"/>
        </w:pict>
      </w:r>
    </w:p>
    <w:p w:rsidR="0056433F" w:rsidRPr="00D75F76" w:rsidRDefault="0056433F" w:rsidP="0056433F">
      <w:pPr>
        <w:spacing w:before="100" w:beforeAutospacing="1" w:after="100" w:afterAutospacing="1" w:line="240" w:lineRule="auto"/>
        <w:rPr>
          <w:rFonts w:ascii="Times New Roman" w:eastAsia="Times New Roman" w:hAnsi="Times New Roman"/>
          <w:sz w:val="24"/>
          <w:szCs w:val="24"/>
        </w:rPr>
      </w:pPr>
      <w:r w:rsidRPr="00D75F76">
        <w:rPr>
          <w:rFonts w:ascii="Times New Roman" w:eastAsia="Times New Roman" w:hAnsi="Times New Roman"/>
          <w:sz w:val="24"/>
          <w:szCs w:val="24"/>
        </w:rPr>
        <w:br/>
      </w:r>
      <w:r>
        <w:rPr>
          <w:rFonts w:ascii="Times New Roman" w:eastAsia="Times New Roman" w:hAnsi="Times New Roman"/>
          <w:sz w:val="24"/>
          <w:szCs w:val="24"/>
        </w:rPr>
        <w:t xml:space="preserve">Fort de nos propositions qui rassurent que la trajectoire de développement de notre pays et de son rayonnement international sera maintenue </w:t>
      </w:r>
      <w:proofErr w:type="gramStart"/>
      <w:r>
        <w:rPr>
          <w:rFonts w:ascii="Times New Roman" w:eastAsia="Times New Roman" w:hAnsi="Times New Roman"/>
          <w:sz w:val="24"/>
          <w:szCs w:val="24"/>
        </w:rPr>
        <w:t>et  même</w:t>
      </w:r>
      <w:proofErr w:type="gramEnd"/>
      <w:r>
        <w:rPr>
          <w:rFonts w:ascii="Times New Roman" w:eastAsia="Times New Roman" w:hAnsi="Times New Roman"/>
          <w:sz w:val="24"/>
          <w:szCs w:val="24"/>
        </w:rPr>
        <w:t xml:space="preserve"> consolidée, je voudrais </w:t>
      </w:r>
      <w:r w:rsidR="005C6B15">
        <w:rPr>
          <w:rFonts w:ascii="Times New Roman" w:eastAsia="Times New Roman" w:hAnsi="Times New Roman"/>
          <w:sz w:val="24"/>
          <w:szCs w:val="24"/>
        </w:rPr>
        <w:t xml:space="preserve">vous inviter  les électeurs </w:t>
      </w:r>
      <w:r>
        <w:rPr>
          <w:rFonts w:ascii="Times New Roman" w:eastAsia="Times New Roman" w:hAnsi="Times New Roman"/>
          <w:sz w:val="24"/>
          <w:szCs w:val="24"/>
        </w:rPr>
        <w:t>à nous faire confiance en votant massivement pour le duo WADAGNI-TALATA.</w:t>
      </w:r>
    </w:p>
    <w:p w:rsidR="004C0BAA" w:rsidRDefault="004C0BAA"/>
    <w:sectPr w:rsidR="004C0BA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3F"/>
    <w:rsid w:val="004C0BAA"/>
    <w:rsid w:val="0056433F"/>
    <w:rsid w:val="005C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B007"/>
  <w15:chartTrackingRefBased/>
  <w15:docId w15:val="{5B11EFB5-7C41-414F-BE71-5F2CBB3F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3F"/>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4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533</Words>
  <Characters>3043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cp:revision>
  <dcterms:created xsi:type="dcterms:W3CDTF">2026-03-22T06:18:00Z</dcterms:created>
  <dcterms:modified xsi:type="dcterms:W3CDTF">2026-03-22T06:35:00Z</dcterms:modified>
</cp:coreProperties>
</file>