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A89" w14:textId="77777777" w:rsidR="006A516F" w:rsidRPr="0051685C" w:rsidRDefault="006A516F" w:rsidP="00D71A81">
      <w:pPr>
        <w:spacing w:line="360" w:lineRule="auto"/>
        <w:jc w:val="both"/>
        <w:rPr>
          <w:rFonts w:ascii="Times New Roman" w:hAnsi="Times New Roman" w:cs="Times New Roman"/>
          <w:b/>
          <w:bCs/>
          <w:sz w:val="28"/>
          <w:szCs w:val="28"/>
        </w:rPr>
      </w:pPr>
      <w:r w:rsidRPr="0051685C">
        <w:rPr>
          <w:rFonts w:ascii="Times New Roman" w:hAnsi="Times New Roman" w:cs="Times New Roman"/>
          <w:b/>
          <w:bCs/>
          <w:sz w:val="28"/>
          <w:szCs w:val="28"/>
        </w:rPr>
        <w:t>Présidentielle 2026</w:t>
      </w:r>
    </w:p>
    <w:p w14:paraId="4C705BBC" w14:textId="77777777" w:rsidR="006A516F" w:rsidRPr="0051685C" w:rsidRDefault="006A516F" w:rsidP="00D71A81">
      <w:pPr>
        <w:spacing w:line="360" w:lineRule="auto"/>
        <w:jc w:val="both"/>
        <w:rPr>
          <w:rFonts w:ascii="Times New Roman" w:hAnsi="Times New Roman" w:cs="Times New Roman"/>
          <w:b/>
          <w:bCs/>
          <w:sz w:val="28"/>
          <w:szCs w:val="28"/>
        </w:rPr>
      </w:pPr>
    </w:p>
    <w:p w14:paraId="0D7C1FC7" w14:textId="77777777" w:rsidR="006A516F" w:rsidRPr="0051685C" w:rsidRDefault="006A516F" w:rsidP="00D71A81">
      <w:pPr>
        <w:spacing w:line="360" w:lineRule="auto"/>
        <w:jc w:val="both"/>
        <w:rPr>
          <w:rFonts w:ascii="Times New Roman" w:hAnsi="Times New Roman" w:cs="Times New Roman"/>
          <w:b/>
          <w:bCs/>
          <w:sz w:val="28"/>
          <w:szCs w:val="28"/>
        </w:rPr>
      </w:pPr>
      <w:r w:rsidRPr="0051685C">
        <w:rPr>
          <w:rFonts w:ascii="Times New Roman" w:hAnsi="Times New Roman" w:cs="Times New Roman"/>
          <w:b/>
          <w:bCs/>
          <w:sz w:val="28"/>
          <w:szCs w:val="28"/>
        </w:rPr>
        <w:t>Thème : Industrie culturelle, sport et communication</w:t>
      </w:r>
    </w:p>
    <w:p w14:paraId="6DDBDF05" w14:textId="77777777" w:rsidR="006A516F" w:rsidRPr="0051685C" w:rsidRDefault="006A516F" w:rsidP="00D71A81">
      <w:pPr>
        <w:spacing w:line="360" w:lineRule="auto"/>
        <w:jc w:val="both"/>
        <w:rPr>
          <w:rFonts w:ascii="Times New Roman" w:hAnsi="Times New Roman" w:cs="Times New Roman"/>
          <w:b/>
          <w:bCs/>
          <w:sz w:val="28"/>
          <w:szCs w:val="28"/>
        </w:rPr>
      </w:pPr>
    </w:p>
    <w:p w14:paraId="2707B8D5" w14:textId="38B6F953" w:rsidR="006A516F" w:rsidRPr="0051685C" w:rsidRDefault="006A516F" w:rsidP="00D71A81">
      <w:pPr>
        <w:spacing w:line="360" w:lineRule="auto"/>
        <w:jc w:val="both"/>
        <w:rPr>
          <w:rFonts w:ascii="Times New Roman" w:hAnsi="Times New Roman" w:cs="Times New Roman"/>
          <w:b/>
          <w:bCs/>
          <w:sz w:val="28"/>
          <w:szCs w:val="28"/>
        </w:rPr>
      </w:pPr>
      <w:r w:rsidRPr="0051685C">
        <w:rPr>
          <w:rFonts w:ascii="Times New Roman" w:hAnsi="Times New Roman" w:cs="Times New Roman"/>
          <w:b/>
          <w:bCs/>
          <w:sz w:val="28"/>
          <w:szCs w:val="28"/>
        </w:rPr>
        <w:t>MESSAGE DU DUO FCBE</w:t>
      </w:r>
    </w:p>
    <w:p w14:paraId="6E4A7A26" w14:textId="77777777" w:rsidR="006A516F" w:rsidRPr="00BB7B34" w:rsidRDefault="006A516F" w:rsidP="00D71A81">
      <w:pPr>
        <w:spacing w:line="360" w:lineRule="auto"/>
        <w:jc w:val="both"/>
        <w:rPr>
          <w:rFonts w:ascii="Times New Roman" w:hAnsi="Times New Roman" w:cs="Times New Roman"/>
          <w:sz w:val="28"/>
          <w:szCs w:val="28"/>
        </w:rPr>
      </w:pPr>
    </w:p>
    <w:p w14:paraId="3A3CFB8A"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Béninoises, Béninois,</w:t>
      </w:r>
    </w:p>
    <w:p w14:paraId="508AC103"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Chers professionnels des médias,</w:t>
      </w:r>
    </w:p>
    <w:p w14:paraId="761B6EC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Chers acteurs culturels, artistes, artisans et gardiens de nos traditions,</w:t>
      </w:r>
    </w:p>
    <w:p w14:paraId="157678BB"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Une Nation ne vit pas seulement d’économie et d’infrastructures. Elle vit aussi de liberté, de culture et de mémoire.</w:t>
      </w:r>
    </w:p>
    <w:p w14:paraId="7D0251B5"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Et aujourd’hui, disons-le avec gravité : ces piliers essentiels de notre République sont fragilisés.</w:t>
      </w:r>
    </w:p>
    <w:p w14:paraId="5D057A4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Regardons les faits.</w:t>
      </w:r>
    </w:p>
    <w:p w14:paraId="3631A4E1"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La presse béninoise traverse une période difficile.</w:t>
      </w:r>
    </w:p>
    <w:p w14:paraId="298F1B77"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Entre censures, pressions, fermetures arbitraires et fragilité financière, la liberté d’informer est mise à l’épreuve.</w:t>
      </w:r>
    </w:p>
    <w:p w14:paraId="721D61E5"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Des organes de presse en difficulté ; des professionnels insuffisamment formés.</w:t>
      </w:r>
    </w:p>
    <w:p w14:paraId="6C417AD6"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Un cadre juridique encore flou, entre code du numérique et code de l’information.</w:t>
      </w:r>
    </w:p>
    <w:p w14:paraId="27124C1F"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Dans le même temps, l’accès à la communication reste inégal :</w:t>
      </w:r>
    </w:p>
    <w:p w14:paraId="03FEF5CA"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Couverture insuffisante du territoire,</w:t>
      </w:r>
    </w:p>
    <w:p w14:paraId="67280685"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Coût élevé des services.</w:t>
      </w:r>
    </w:p>
    <w:p w14:paraId="058F08BE"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Mais au-delà des médias, c’est toute notre culture qui est en souffrance.</w:t>
      </w:r>
    </w:p>
    <w:p w14:paraId="5B4F0E21"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Les financements destinés à la création et à la promotion culturelle sont mal gérés.</w:t>
      </w:r>
    </w:p>
    <w:p w14:paraId="02DDEF2B"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Les espaces de création sont insuffisants.</w:t>
      </w:r>
    </w:p>
    <w:p w14:paraId="172CFCA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Les centres de formation artistique sont quasi-inexistants.</w:t>
      </w:r>
    </w:p>
    <w:p w14:paraId="33E600DE"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Nos artistes peinent à créer, à produire, à vivre de leur art.</w:t>
      </w:r>
    </w:p>
    <w:p w14:paraId="611E30C1" w14:textId="1BD3D905"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Nos artisans souffrent de manque de formation, de financement et de débouchés, avec une mévente persistante de leurs produits</w:t>
      </w:r>
      <w:r w:rsidR="0051685C">
        <w:rPr>
          <w:rFonts w:ascii="Times New Roman" w:hAnsi="Times New Roman" w:cs="Times New Roman"/>
          <w:sz w:val="28"/>
          <w:szCs w:val="28"/>
        </w:rPr>
        <w:t xml:space="preserve"> </w:t>
      </w:r>
    </w:p>
    <w:p w14:paraId="5E41380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Nos sites culturels et touristiques ?</w:t>
      </w:r>
    </w:p>
    <w:p w14:paraId="07101FB2"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Peu valorisés.</w:t>
      </w:r>
    </w:p>
    <w:p w14:paraId="109CA265"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Parfois mal entretenus ; souvent dépourvus de titres fonciers clairs.</w:t>
      </w:r>
    </w:p>
    <w:p w14:paraId="640EAF0B"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Et pendant ce temps, le potentiel touristique de notre pays reste largement sous-exploité.</w:t>
      </w:r>
    </w:p>
    <w:p w14:paraId="225E153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À cela s’ajoutent des défis majeurs :</w:t>
      </w:r>
    </w:p>
    <w:p w14:paraId="0E4D5547" w14:textId="77777777" w:rsidR="002F6205" w:rsidRDefault="002F6205" w:rsidP="00D71A81">
      <w:pPr>
        <w:pStyle w:val="Paragraphedeliste"/>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Un</w:t>
      </w:r>
      <w:r w:rsidR="006A516F" w:rsidRPr="002F6205">
        <w:rPr>
          <w:rFonts w:ascii="Times New Roman" w:hAnsi="Times New Roman" w:cs="Times New Roman"/>
          <w:sz w:val="28"/>
          <w:szCs w:val="28"/>
        </w:rPr>
        <w:t xml:space="preserve"> taux d’analphabétisme encore élevé ;</w:t>
      </w:r>
    </w:p>
    <w:p w14:paraId="1C406568" w14:textId="77777777" w:rsidR="002F6205" w:rsidRDefault="002F6205" w:rsidP="00D71A81">
      <w:pPr>
        <w:pStyle w:val="Paragraphedeliste"/>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U</w:t>
      </w:r>
      <w:r w:rsidR="006A516F" w:rsidRPr="002F6205">
        <w:rPr>
          <w:rFonts w:ascii="Times New Roman" w:hAnsi="Times New Roman" w:cs="Times New Roman"/>
          <w:sz w:val="28"/>
          <w:szCs w:val="28"/>
        </w:rPr>
        <w:t>ne gestion peu orthodoxe du fonds d’aide à la culture.</w:t>
      </w:r>
    </w:p>
    <w:p w14:paraId="2A19A3F5" w14:textId="71462090" w:rsidR="006A516F" w:rsidRPr="002F6205" w:rsidRDefault="004F757C" w:rsidP="00D71A81">
      <w:pPr>
        <w:pStyle w:val="Paragraphedeliste"/>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U</w:t>
      </w:r>
      <w:r w:rsidR="006A516F" w:rsidRPr="002F6205">
        <w:rPr>
          <w:rFonts w:ascii="Times New Roman" w:hAnsi="Times New Roman" w:cs="Times New Roman"/>
          <w:sz w:val="28"/>
          <w:szCs w:val="28"/>
        </w:rPr>
        <w:t>ne absence de consensus autour de la loi sur la chefferie traditionnelle, pourtant essentielle à notre équilibre social.</w:t>
      </w:r>
    </w:p>
    <w:p w14:paraId="706836BE"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Disons-le clairement : un peuple qui néglige sa culture et sa liberté d’expression perd progressivement son âme.</w:t>
      </w:r>
    </w:p>
    <w:p w14:paraId="6908FDBF"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Face à cette situation, le duo HOUNKPÈ Paul – Rock HOUNWANOU propose une renaissance culturelle et médiatique ambitieuse.</w:t>
      </w:r>
    </w:p>
    <w:p w14:paraId="18FB89CA" w14:textId="77777777" w:rsidR="006A516F" w:rsidRPr="00BB7B34" w:rsidRDefault="006A516F" w:rsidP="00D71A81">
      <w:pPr>
        <w:spacing w:line="360" w:lineRule="auto"/>
        <w:jc w:val="both"/>
        <w:rPr>
          <w:rFonts w:ascii="Times New Roman" w:hAnsi="Times New Roman" w:cs="Times New Roman"/>
          <w:sz w:val="28"/>
          <w:szCs w:val="28"/>
        </w:rPr>
      </w:pPr>
    </w:p>
    <w:p w14:paraId="04E1D876"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Premièrement :</w:t>
      </w:r>
    </w:p>
    <w:p w14:paraId="31E393AB" w14:textId="348910AB" w:rsidR="004F757C" w:rsidRDefault="004F757C" w:rsidP="00D71A81">
      <w:pPr>
        <w:pStyle w:val="Paragraphedeliste"/>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G</w:t>
      </w:r>
      <w:r w:rsidR="006A516F" w:rsidRPr="004F757C">
        <w:rPr>
          <w:rFonts w:ascii="Times New Roman" w:hAnsi="Times New Roman" w:cs="Times New Roman"/>
          <w:sz w:val="28"/>
          <w:szCs w:val="28"/>
        </w:rPr>
        <w:t>arantir la liberté de la presse ;</w:t>
      </w:r>
    </w:p>
    <w:p w14:paraId="6C6F2DA1" w14:textId="5836BBC0" w:rsidR="004F757C" w:rsidRDefault="004F757C" w:rsidP="00D71A81">
      <w:pPr>
        <w:pStyle w:val="Paragraphedeliste"/>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M</w:t>
      </w:r>
      <w:r w:rsidR="006A516F" w:rsidRPr="004F757C">
        <w:rPr>
          <w:rFonts w:ascii="Times New Roman" w:hAnsi="Times New Roman" w:cs="Times New Roman"/>
          <w:sz w:val="28"/>
          <w:szCs w:val="28"/>
        </w:rPr>
        <w:t>ettre fin aux fermetures arbitraires ;</w:t>
      </w:r>
    </w:p>
    <w:p w14:paraId="771D1176" w14:textId="57B2FF37" w:rsidR="006A516F" w:rsidRPr="004F757C" w:rsidRDefault="004F757C" w:rsidP="00D71A81">
      <w:pPr>
        <w:pStyle w:val="Paragraphedeliste"/>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6A516F" w:rsidRPr="004F757C">
        <w:rPr>
          <w:rFonts w:ascii="Times New Roman" w:hAnsi="Times New Roman" w:cs="Times New Roman"/>
          <w:sz w:val="28"/>
          <w:szCs w:val="28"/>
        </w:rPr>
        <w:t>ssurer un environnement sécurisé et équitable pour les médias.</w:t>
      </w:r>
    </w:p>
    <w:p w14:paraId="2AC87028" w14:textId="5B41F18A"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Mais surtout, engager une réforme structurelle profonde :</w:t>
      </w:r>
    </w:p>
    <w:p w14:paraId="5EC011E9" w14:textId="77777777" w:rsidR="004F757C" w:rsidRDefault="004F757C" w:rsidP="00D71A81">
      <w:pPr>
        <w:pStyle w:val="Paragraphedeliste"/>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6A516F" w:rsidRPr="004F757C">
        <w:rPr>
          <w:rFonts w:ascii="Times New Roman" w:hAnsi="Times New Roman" w:cs="Times New Roman"/>
          <w:sz w:val="28"/>
          <w:szCs w:val="28"/>
        </w:rPr>
        <w:t>rocéder à une relecture du code du numérique afin de l’aligner sur le code de l’information, pour supprimer définitivement les peines privatives de liberté à l’encontre des journalistes dans l’exercice de leur fonction ;</w:t>
      </w:r>
    </w:p>
    <w:p w14:paraId="6DD00957" w14:textId="77777777" w:rsidR="004F757C" w:rsidRDefault="004F757C" w:rsidP="00D71A81">
      <w:pPr>
        <w:pStyle w:val="Paragraphedeliste"/>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6A516F" w:rsidRPr="004F757C">
        <w:rPr>
          <w:rFonts w:ascii="Times New Roman" w:hAnsi="Times New Roman" w:cs="Times New Roman"/>
          <w:sz w:val="28"/>
          <w:szCs w:val="28"/>
        </w:rPr>
        <w:t>dopter une loi spécifique organisant de manière transparente, équitable et directe l’aide de l’État à la presse privée ;</w:t>
      </w:r>
    </w:p>
    <w:p w14:paraId="12CC49CC" w14:textId="77777777" w:rsidR="004F757C" w:rsidRDefault="004F757C" w:rsidP="00D71A81">
      <w:pPr>
        <w:pStyle w:val="Paragraphedeliste"/>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O</w:t>
      </w:r>
      <w:r w:rsidR="006A516F" w:rsidRPr="004F757C">
        <w:rPr>
          <w:rFonts w:ascii="Times New Roman" w:hAnsi="Times New Roman" w:cs="Times New Roman"/>
          <w:sz w:val="28"/>
          <w:szCs w:val="28"/>
        </w:rPr>
        <w:t>rganiser les États généraux de la presse, afin de refonder le secteur, renforcer son éthique, sa crédibilité et sa responsabilité ;</w:t>
      </w:r>
    </w:p>
    <w:p w14:paraId="3FBDF261" w14:textId="77777777" w:rsidR="004F757C" w:rsidRDefault="004F757C" w:rsidP="00D71A81">
      <w:pPr>
        <w:pStyle w:val="Paragraphedeliste"/>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E</w:t>
      </w:r>
      <w:r w:rsidR="006A516F" w:rsidRPr="004F757C">
        <w:rPr>
          <w:rFonts w:ascii="Times New Roman" w:hAnsi="Times New Roman" w:cs="Times New Roman"/>
          <w:sz w:val="28"/>
          <w:szCs w:val="28"/>
        </w:rPr>
        <w:t>ncadrer rigoureusement la formation des journalistes, pour bâtir une presse compétente, libre et véritablement indépendante ;</w:t>
      </w:r>
    </w:p>
    <w:p w14:paraId="01939B13" w14:textId="4B35582C" w:rsidR="006A516F" w:rsidRPr="004F757C" w:rsidRDefault="004F757C" w:rsidP="00D71A81">
      <w:pPr>
        <w:pStyle w:val="Paragraphedeliste"/>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006A516F" w:rsidRPr="004F757C">
        <w:rPr>
          <w:rFonts w:ascii="Times New Roman" w:hAnsi="Times New Roman" w:cs="Times New Roman"/>
          <w:sz w:val="28"/>
          <w:szCs w:val="28"/>
        </w:rPr>
        <w:t>éformer la gouvernance de la régulation en garantissant, par la loi, que le président de l’organe de régulation de la presse soit toujours un professionnel des médias, désigné par ses pairs.</w:t>
      </w:r>
    </w:p>
    <w:p w14:paraId="16B0E592"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 xml:space="preserve">Deuxièmement : </w:t>
      </w:r>
    </w:p>
    <w:p w14:paraId="39914B40" w14:textId="77777777" w:rsidR="009719C4" w:rsidRDefault="004F757C" w:rsidP="00D71A81">
      <w:pPr>
        <w:pStyle w:val="Paragraphedeliste"/>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006A516F" w:rsidRPr="004F757C">
        <w:rPr>
          <w:rFonts w:ascii="Times New Roman" w:hAnsi="Times New Roman" w:cs="Times New Roman"/>
          <w:sz w:val="28"/>
          <w:szCs w:val="28"/>
        </w:rPr>
        <w:t>outenir les médias.</w:t>
      </w:r>
    </w:p>
    <w:p w14:paraId="4ABC5295" w14:textId="77777777" w:rsidR="009719C4" w:rsidRDefault="009719C4" w:rsidP="00D71A81">
      <w:pPr>
        <w:pStyle w:val="Paragraphedeliste"/>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006A516F" w:rsidRPr="009719C4">
        <w:rPr>
          <w:rFonts w:ascii="Times New Roman" w:hAnsi="Times New Roman" w:cs="Times New Roman"/>
          <w:sz w:val="28"/>
          <w:szCs w:val="28"/>
        </w:rPr>
        <w:t xml:space="preserve">enforcer leur viabilité économique ; </w:t>
      </w:r>
    </w:p>
    <w:p w14:paraId="39C3EE4F" w14:textId="77777777" w:rsidR="009719C4" w:rsidRDefault="009719C4" w:rsidP="00D71A81">
      <w:pPr>
        <w:pStyle w:val="Paragraphedeliste"/>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6A516F" w:rsidRPr="009719C4">
        <w:rPr>
          <w:rFonts w:ascii="Times New Roman" w:hAnsi="Times New Roman" w:cs="Times New Roman"/>
          <w:sz w:val="28"/>
          <w:szCs w:val="28"/>
        </w:rPr>
        <w:t>nvestir dans la formation professionnelle des journalistes ;</w:t>
      </w:r>
    </w:p>
    <w:p w14:paraId="0EF03F26" w14:textId="59AA9558" w:rsidR="006A516F" w:rsidRPr="009719C4" w:rsidRDefault="009719C4" w:rsidP="00D71A81">
      <w:pPr>
        <w:pStyle w:val="Paragraphedeliste"/>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006A516F" w:rsidRPr="009719C4">
        <w:rPr>
          <w:rFonts w:ascii="Times New Roman" w:hAnsi="Times New Roman" w:cs="Times New Roman"/>
          <w:sz w:val="28"/>
          <w:szCs w:val="28"/>
        </w:rPr>
        <w:t>ationaliser les financements dédiés</w:t>
      </w:r>
    </w:p>
    <w:p w14:paraId="4683FCD8" w14:textId="4CF8DDB0"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 xml:space="preserve">Troisièmement : </w:t>
      </w:r>
    </w:p>
    <w:p w14:paraId="1141F199" w14:textId="77777777" w:rsidR="009719C4" w:rsidRDefault="009719C4" w:rsidP="00D71A81">
      <w:pPr>
        <w:pStyle w:val="Paragraphedeliste"/>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006A516F" w:rsidRPr="009719C4">
        <w:rPr>
          <w:rFonts w:ascii="Times New Roman" w:hAnsi="Times New Roman" w:cs="Times New Roman"/>
          <w:sz w:val="28"/>
          <w:szCs w:val="28"/>
        </w:rPr>
        <w:t>émocratiser l’accès à la communication ;</w:t>
      </w:r>
    </w:p>
    <w:p w14:paraId="0F8287D3" w14:textId="77777777" w:rsidR="009719C4" w:rsidRDefault="009719C4" w:rsidP="00D71A81">
      <w:pPr>
        <w:pStyle w:val="Paragraphedeliste"/>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E</w:t>
      </w:r>
      <w:r w:rsidR="006A516F" w:rsidRPr="009719C4">
        <w:rPr>
          <w:rFonts w:ascii="Times New Roman" w:hAnsi="Times New Roman" w:cs="Times New Roman"/>
          <w:sz w:val="28"/>
          <w:szCs w:val="28"/>
        </w:rPr>
        <w:t>tendre la couverture des réseaux sur tout le territoire ;</w:t>
      </w:r>
    </w:p>
    <w:p w14:paraId="716872C9" w14:textId="68F105B0" w:rsidR="006A516F" w:rsidRPr="009719C4" w:rsidRDefault="009719C4" w:rsidP="00D71A81">
      <w:pPr>
        <w:pStyle w:val="Paragraphedeliste"/>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006A516F" w:rsidRPr="009719C4">
        <w:rPr>
          <w:rFonts w:ascii="Times New Roman" w:hAnsi="Times New Roman" w:cs="Times New Roman"/>
          <w:sz w:val="28"/>
          <w:szCs w:val="28"/>
        </w:rPr>
        <w:t>éduire le coût des services de communication.</w:t>
      </w:r>
    </w:p>
    <w:p w14:paraId="4F088181"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 xml:space="preserve">Quatrièmement : </w:t>
      </w:r>
    </w:p>
    <w:p w14:paraId="76B8FC72" w14:textId="77777777" w:rsidR="009719C4" w:rsidRDefault="009719C4" w:rsidP="00D71A81">
      <w:pPr>
        <w:pStyle w:val="Paragraphedeliste"/>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6A516F" w:rsidRPr="009719C4">
        <w:rPr>
          <w:rFonts w:ascii="Times New Roman" w:hAnsi="Times New Roman" w:cs="Times New Roman"/>
          <w:sz w:val="28"/>
          <w:szCs w:val="28"/>
        </w:rPr>
        <w:t>nvestir dans la culture ;</w:t>
      </w:r>
    </w:p>
    <w:p w14:paraId="48D9750D" w14:textId="77777777" w:rsidR="009719C4" w:rsidRDefault="009719C4" w:rsidP="00D71A81">
      <w:pPr>
        <w:pStyle w:val="Paragraphedeliste"/>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C</w:t>
      </w:r>
      <w:r w:rsidR="006A516F" w:rsidRPr="009719C4">
        <w:rPr>
          <w:rFonts w:ascii="Times New Roman" w:hAnsi="Times New Roman" w:cs="Times New Roman"/>
          <w:sz w:val="28"/>
          <w:szCs w:val="28"/>
        </w:rPr>
        <w:t>réer des centres de formation artistique ;</w:t>
      </w:r>
    </w:p>
    <w:p w14:paraId="1F7C58B5" w14:textId="77777777" w:rsidR="009719C4" w:rsidRDefault="009719C4" w:rsidP="00D71A81">
      <w:pPr>
        <w:pStyle w:val="Paragraphedeliste"/>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M</w:t>
      </w:r>
      <w:r w:rsidR="006A516F" w:rsidRPr="009719C4">
        <w:rPr>
          <w:rFonts w:ascii="Times New Roman" w:hAnsi="Times New Roman" w:cs="Times New Roman"/>
          <w:sz w:val="28"/>
          <w:szCs w:val="28"/>
        </w:rPr>
        <w:t>ultiplier les espaces de création et d’expression ;</w:t>
      </w:r>
    </w:p>
    <w:p w14:paraId="6A86E88A" w14:textId="640EC626" w:rsidR="006A516F" w:rsidRPr="009719C4" w:rsidRDefault="009719C4" w:rsidP="00D71A81">
      <w:pPr>
        <w:pStyle w:val="Paragraphedeliste"/>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6A516F" w:rsidRPr="009719C4">
        <w:rPr>
          <w:rFonts w:ascii="Times New Roman" w:hAnsi="Times New Roman" w:cs="Times New Roman"/>
          <w:sz w:val="28"/>
          <w:szCs w:val="28"/>
        </w:rPr>
        <w:t>ssurer une gestion transparente du fonds d’aide à la culture.</w:t>
      </w:r>
    </w:p>
    <w:p w14:paraId="4B415435" w14:textId="7DED07F5"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 xml:space="preserve">Cinquièmement : </w:t>
      </w:r>
    </w:p>
    <w:p w14:paraId="2BC043C8" w14:textId="77777777" w:rsidR="009719C4" w:rsidRDefault="009719C4" w:rsidP="00D71A81">
      <w:pPr>
        <w:pStyle w:val="Paragraphedeliste"/>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V</w:t>
      </w:r>
      <w:r w:rsidR="006A516F" w:rsidRPr="009719C4">
        <w:rPr>
          <w:rFonts w:ascii="Times New Roman" w:hAnsi="Times New Roman" w:cs="Times New Roman"/>
          <w:sz w:val="28"/>
          <w:szCs w:val="28"/>
        </w:rPr>
        <w:t>aloriser les artisans et les créateurs ;</w:t>
      </w:r>
    </w:p>
    <w:p w14:paraId="01DDF6FD" w14:textId="77777777" w:rsidR="009719C4" w:rsidRDefault="009719C4" w:rsidP="00D71A81">
      <w:pPr>
        <w:pStyle w:val="Paragraphedeliste"/>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F</w:t>
      </w:r>
      <w:r w:rsidR="006A516F" w:rsidRPr="009719C4">
        <w:rPr>
          <w:rFonts w:ascii="Times New Roman" w:hAnsi="Times New Roman" w:cs="Times New Roman"/>
          <w:sz w:val="28"/>
          <w:szCs w:val="28"/>
        </w:rPr>
        <w:t>aciliter l’accès au crédit ;</w:t>
      </w:r>
    </w:p>
    <w:p w14:paraId="18395D15" w14:textId="77777777" w:rsidR="009719C4" w:rsidRDefault="009719C4" w:rsidP="00D71A81">
      <w:pPr>
        <w:pStyle w:val="Paragraphedeliste"/>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006A516F" w:rsidRPr="009719C4">
        <w:rPr>
          <w:rFonts w:ascii="Times New Roman" w:hAnsi="Times New Roman" w:cs="Times New Roman"/>
          <w:sz w:val="28"/>
          <w:szCs w:val="28"/>
        </w:rPr>
        <w:t>outenir la formation ;</w:t>
      </w:r>
    </w:p>
    <w:p w14:paraId="6A3CAFFD" w14:textId="242C5CFD" w:rsidR="006A516F" w:rsidRPr="001027D7" w:rsidRDefault="001027D7" w:rsidP="00D71A81">
      <w:pPr>
        <w:pStyle w:val="Paragraphedeliste"/>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6A516F" w:rsidRPr="009719C4">
        <w:rPr>
          <w:rFonts w:ascii="Times New Roman" w:hAnsi="Times New Roman" w:cs="Times New Roman"/>
          <w:sz w:val="28"/>
          <w:szCs w:val="28"/>
        </w:rPr>
        <w:t>romouvoir la consommation des produits artisanaux.</w:t>
      </w:r>
    </w:p>
    <w:p w14:paraId="35385BEC"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Sixièmement :</w:t>
      </w:r>
    </w:p>
    <w:p w14:paraId="55C0F424" w14:textId="77777777" w:rsidR="001027D7" w:rsidRDefault="001027D7" w:rsidP="00D71A81">
      <w:pPr>
        <w:pStyle w:val="Paragraphedeliste"/>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006A516F" w:rsidRPr="001027D7">
        <w:rPr>
          <w:rFonts w:ascii="Times New Roman" w:hAnsi="Times New Roman" w:cs="Times New Roman"/>
          <w:sz w:val="28"/>
          <w:szCs w:val="28"/>
        </w:rPr>
        <w:t>évelopper le tourisme ;</w:t>
      </w:r>
    </w:p>
    <w:p w14:paraId="6A27838C" w14:textId="77777777" w:rsidR="001027D7" w:rsidRDefault="001027D7" w:rsidP="00D71A81">
      <w:pPr>
        <w:pStyle w:val="Paragraphedeliste"/>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M</w:t>
      </w:r>
      <w:r w:rsidR="006A516F" w:rsidRPr="001027D7">
        <w:rPr>
          <w:rFonts w:ascii="Times New Roman" w:hAnsi="Times New Roman" w:cs="Times New Roman"/>
          <w:sz w:val="28"/>
          <w:szCs w:val="28"/>
        </w:rPr>
        <w:t>ettre en œuvre une véritable politique touristique ;</w:t>
      </w:r>
    </w:p>
    <w:p w14:paraId="27DBD316" w14:textId="77777777" w:rsidR="001027D7" w:rsidRDefault="001027D7" w:rsidP="00D71A81">
      <w:pPr>
        <w:pStyle w:val="Paragraphedeliste"/>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V</w:t>
      </w:r>
      <w:r w:rsidR="006A516F" w:rsidRPr="001027D7">
        <w:rPr>
          <w:rFonts w:ascii="Times New Roman" w:hAnsi="Times New Roman" w:cs="Times New Roman"/>
          <w:sz w:val="28"/>
          <w:szCs w:val="28"/>
        </w:rPr>
        <w:t>aloriser nos sites culturels ;</w:t>
      </w:r>
    </w:p>
    <w:p w14:paraId="52A0CD3A" w14:textId="36489CD2" w:rsidR="006A516F" w:rsidRPr="00D14E0C" w:rsidRDefault="00D14E0C" w:rsidP="00D71A81">
      <w:pPr>
        <w:pStyle w:val="Paragraphedeliste"/>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006A516F" w:rsidRPr="001027D7">
        <w:rPr>
          <w:rFonts w:ascii="Times New Roman" w:hAnsi="Times New Roman" w:cs="Times New Roman"/>
          <w:sz w:val="28"/>
          <w:szCs w:val="28"/>
        </w:rPr>
        <w:t>écuriser juridiquement les sites patrimoniaux.</w:t>
      </w:r>
    </w:p>
    <w:p w14:paraId="7DEE1D02"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Septièmement :</w:t>
      </w:r>
    </w:p>
    <w:p w14:paraId="2EA4F025" w14:textId="77777777" w:rsidR="00A579BA" w:rsidRDefault="00A579BA" w:rsidP="00D71A81">
      <w:pPr>
        <w:pStyle w:val="Paragraphedeliste"/>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6A516F" w:rsidRPr="00D14E0C">
        <w:rPr>
          <w:rFonts w:ascii="Times New Roman" w:hAnsi="Times New Roman" w:cs="Times New Roman"/>
          <w:sz w:val="28"/>
          <w:szCs w:val="28"/>
        </w:rPr>
        <w:t>romouvoir l’alphabétisation et la transmission ;</w:t>
      </w:r>
      <w:r>
        <w:rPr>
          <w:rFonts w:ascii="Times New Roman" w:hAnsi="Times New Roman" w:cs="Times New Roman"/>
          <w:sz w:val="28"/>
          <w:szCs w:val="28"/>
        </w:rPr>
        <w:t xml:space="preserve"> </w:t>
      </w:r>
    </w:p>
    <w:p w14:paraId="17987D6D" w14:textId="089D8BD8" w:rsidR="006A516F" w:rsidRPr="00A579BA" w:rsidRDefault="00A579BA" w:rsidP="00D71A81">
      <w:pPr>
        <w:pStyle w:val="Paragraphedeliste"/>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006A516F" w:rsidRPr="00A579BA">
        <w:rPr>
          <w:rFonts w:ascii="Times New Roman" w:hAnsi="Times New Roman" w:cs="Times New Roman"/>
          <w:sz w:val="28"/>
          <w:szCs w:val="28"/>
        </w:rPr>
        <w:t>éduire le taux d’analphabétisme ;</w:t>
      </w:r>
    </w:p>
    <w:p w14:paraId="6914F2AA" w14:textId="5DD9E6E3" w:rsidR="006A516F" w:rsidRPr="00A579BA" w:rsidRDefault="00A579BA" w:rsidP="00D71A81">
      <w:pPr>
        <w:pStyle w:val="Paragraphedeliste"/>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V</w:t>
      </w:r>
      <w:r w:rsidR="006A516F" w:rsidRPr="00A579BA">
        <w:rPr>
          <w:rFonts w:ascii="Times New Roman" w:hAnsi="Times New Roman" w:cs="Times New Roman"/>
          <w:sz w:val="28"/>
          <w:szCs w:val="28"/>
        </w:rPr>
        <w:t>aloriser les savoirs locaux.</w:t>
      </w:r>
    </w:p>
    <w:p w14:paraId="63AE4862"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Huitièmement :</w:t>
      </w:r>
    </w:p>
    <w:p w14:paraId="301BD5A2" w14:textId="0B5303A5" w:rsidR="006A516F" w:rsidRPr="009A19D6" w:rsidRDefault="009A19D6" w:rsidP="009A19D6">
      <w:pPr>
        <w:pStyle w:val="Paragraphedeliste"/>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6A516F" w:rsidRPr="009A19D6">
        <w:rPr>
          <w:rFonts w:ascii="Times New Roman" w:hAnsi="Times New Roman" w:cs="Times New Roman"/>
          <w:sz w:val="28"/>
          <w:szCs w:val="28"/>
        </w:rPr>
        <w:t xml:space="preserve">paiser et structurer la chefferie traditionnelle ; </w:t>
      </w:r>
    </w:p>
    <w:p w14:paraId="34BC14CA" w14:textId="0A052BC3" w:rsidR="006A516F" w:rsidRPr="009A19D6" w:rsidRDefault="009A19D6" w:rsidP="009A19D6">
      <w:pPr>
        <w:pStyle w:val="Paragraphedeliste"/>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Cr</w:t>
      </w:r>
      <w:r w:rsidR="006A516F" w:rsidRPr="009A19D6">
        <w:rPr>
          <w:rFonts w:ascii="Times New Roman" w:hAnsi="Times New Roman" w:cs="Times New Roman"/>
          <w:sz w:val="28"/>
          <w:szCs w:val="28"/>
        </w:rPr>
        <w:t>éer un consensus national autour d’un cadre juridique respectueux de nos traditions et de la République.</w:t>
      </w:r>
    </w:p>
    <w:p w14:paraId="2E764CBF" w14:textId="77777777" w:rsidR="006A516F" w:rsidRPr="00BB7B34" w:rsidRDefault="006A516F" w:rsidP="00D71A81">
      <w:pPr>
        <w:spacing w:line="360" w:lineRule="auto"/>
        <w:jc w:val="both"/>
        <w:rPr>
          <w:rFonts w:ascii="Times New Roman" w:hAnsi="Times New Roman" w:cs="Times New Roman"/>
          <w:sz w:val="28"/>
          <w:szCs w:val="28"/>
        </w:rPr>
      </w:pPr>
    </w:p>
    <w:p w14:paraId="0B6AFA2E"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Notre vision est claire :</w:t>
      </w:r>
    </w:p>
    <w:p w14:paraId="220C726E"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Un Bénin libre dans ses paroles.</w:t>
      </w:r>
    </w:p>
    <w:p w14:paraId="480ADC89" w14:textId="6FF17A13"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Un Bénin fier de sa culture.</w:t>
      </w:r>
    </w:p>
    <w:p w14:paraId="224CDA7A" w14:textId="76C0C99D" w:rsidR="006A516F"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Un Bénin qui valorise ses talents et protège son identité.</w:t>
      </w:r>
    </w:p>
    <w:p w14:paraId="6C4A505A" w14:textId="77777777" w:rsidR="009A19D6" w:rsidRPr="00BB7B34" w:rsidRDefault="009A19D6" w:rsidP="00D71A81">
      <w:pPr>
        <w:spacing w:line="360" w:lineRule="auto"/>
        <w:jc w:val="both"/>
        <w:rPr>
          <w:rFonts w:ascii="Times New Roman" w:hAnsi="Times New Roman" w:cs="Times New Roman"/>
          <w:sz w:val="28"/>
          <w:szCs w:val="28"/>
        </w:rPr>
      </w:pPr>
    </w:p>
    <w:p w14:paraId="79664326"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Béninoises, Béninois,</w:t>
      </w:r>
    </w:p>
    <w:p w14:paraId="027600F7" w14:textId="569E9665"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La liberté ne se négocie pas.</w:t>
      </w:r>
    </w:p>
    <w:p w14:paraId="6802F44D" w14:textId="35341BA9"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La culture ne s’abandonne pas.</w:t>
      </w:r>
    </w:p>
    <w:p w14:paraId="54630E66"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Le 12 avril prochain, vous avez rendez-vous :</w:t>
      </w:r>
    </w:p>
    <w:p w14:paraId="772C4ED8"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Avec votre liberté d’expression,</w:t>
      </w:r>
    </w:p>
    <w:p w14:paraId="79D9B4F8"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Avec votre identité culturelle,</w:t>
      </w:r>
    </w:p>
    <w:p w14:paraId="1D96EB6E" w14:textId="20A6B8F0"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Avec l’âme même de notre Nation.</w:t>
      </w:r>
    </w:p>
    <w:p w14:paraId="41D2AD88"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Chaque voix comptera.</w:t>
      </w:r>
    </w:p>
    <w:p w14:paraId="4A581AB0"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Chaque vote sera un choix entre le silence… et l’expression.</w:t>
      </w:r>
    </w:p>
    <w:p w14:paraId="3104BB70"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En votant pour le duo HOUNKPÈ Paul – Rock HOUNWANOU, vous choisissez un Bénin libre, créatif et culturellement rayonnant.</w:t>
      </w:r>
    </w:p>
    <w:p w14:paraId="1D9787F0"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Mobilisez-vous. Levez-vous. Votez massivement le 12 avril.</w:t>
      </w:r>
    </w:p>
    <w:p w14:paraId="5946CA44"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Pour la liberté. Pour la culture. Pour le Bénin.</w:t>
      </w:r>
    </w:p>
    <w:p w14:paraId="0BCA88DE" w14:textId="77777777" w:rsidR="006A516F" w:rsidRPr="00BB7B34" w:rsidRDefault="006A516F" w:rsidP="00D71A81">
      <w:pPr>
        <w:spacing w:line="360" w:lineRule="auto"/>
        <w:jc w:val="both"/>
        <w:rPr>
          <w:rFonts w:ascii="Times New Roman" w:hAnsi="Times New Roman" w:cs="Times New Roman"/>
          <w:sz w:val="28"/>
          <w:szCs w:val="28"/>
        </w:rPr>
      </w:pPr>
    </w:p>
    <w:p w14:paraId="73F17148" w14:textId="77777777" w:rsidR="006A516F" w:rsidRPr="00BB7B34" w:rsidRDefault="006A516F" w:rsidP="00D71A81">
      <w:pPr>
        <w:spacing w:line="360" w:lineRule="auto"/>
        <w:jc w:val="both"/>
        <w:rPr>
          <w:rFonts w:ascii="Times New Roman" w:hAnsi="Times New Roman" w:cs="Times New Roman"/>
          <w:sz w:val="28"/>
          <w:szCs w:val="28"/>
        </w:rPr>
      </w:pPr>
      <w:r w:rsidRPr="00BB7B34">
        <w:rPr>
          <w:rFonts w:ascii="Times New Roman" w:hAnsi="Times New Roman" w:cs="Times New Roman"/>
          <w:sz w:val="28"/>
          <w:szCs w:val="28"/>
        </w:rPr>
        <w:t>La Direction de Campagne</w:t>
      </w:r>
    </w:p>
    <w:sectPr w:rsidR="006A516F" w:rsidRPr="00BB7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1C8"/>
    <w:multiLevelType w:val="hybridMultilevel"/>
    <w:tmpl w:val="3F3C42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4295A"/>
    <w:multiLevelType w:val="hybridMultilevel"/>
    <w:tmpl w:val="3B6ADA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30833"/>
    <w:multiLevelType w:val="hybridMultilevel"/>
    <w:tmpl w:val="75BAD1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C03B6"/>
    <w:multiLevelType w:val="hybridMultilevel"/>
    <w:tmpl w:val="2EE8F2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7E1D62"/>
    <w:multiLevelType w:val="hybridMultilevel"/>
    <w:tmpl w:val="EF982F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E408C3"/>
    <w:multiLevelType w:val="hybridMultilevel"/>
    <w:tmpl w:val="C72426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2E0ED0"/>
    <w:multiLevelType w:val="hybridMultilevel"/>
    <w:tmpl w:val="C3704DC0"/>
    <w:lvl w:ilvl="0" w:tplc="040C000D">
      <w:start w:val="1"/>
      <w:numFmt w:val="bullet"/>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7" w15:restartNumberingAfterBreak="0">
    <w:nsid w:val="3BC94C8A"/>
    <w:multiLevelType w:val="hybridMultilevel"/>
    <w:tmpl w:val="080023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0E3D3E"/>
    <w:multiLevelType w:val="hybridMultilevel"/>
    <w:tmpl w:val="78E8D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FB6398"/>
    <w:multiLevelType w:val="hybridMultilevel"/>
    <w:tmpl w:val="111A8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83083D"/>
    <w:multiLevelType w:val="hybridMultilevel"/>
    <w:tmpl w:val="6B8C36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D61ADF"/>
    <w:multiLevelType w:val="hybridMultilevel"/>
    <w:tmpl w:val="003A20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633629">
    <w:abstractNumId w:val="3"/>
  </w:num>
  <w:num w:numId="2" w16cid:durableId="1827041562">
    <w:abstractNumId w:val="8"/>
  </w:num>
  <w:num w:numId="3" w16cid:durableId="1030760494">
    <w:abstractNumId w:val="6"/>
  </w:num>
  <w:num w:numId="4" w16cid:durableId="398483896">
    <w:abstractNumId w:val="4"/>
  </w:num>
  <w:num w:numId="5" w16cid:durableId="1498308599">
    <w:abstractNumId w:val="9"/>
  </w:num>
  <w:num w:numId="6" w16cid:durableId="669603611">
    <w:abstractNumId w:val="10"/>
  </w:num>
  <w:num w:numId="7" w16cid:durableId="2078090035">
    <w:abstractNumId w:val="1"/>
  </w:num>
  <w:num w:numId="8" w16cid:durableId="708726699">
    <w:abstractNumId w:val="2"/>
  </w:num>
  <w:num w:numId="9" w16cid:durableId="1512643548">
    <w:abstractNumId w:val="11"/>
  </w:num>
  <w:num w:numId="10" w16cid:durableId="1889148489">
    <w:abstractNumId w:val="0"/>
  </w:num>
  <w:num w:numId="11" w16cid:durableId="1338313455">
    <w:abstractNumId w:val="5"/>
  </w:num>
  <w:num w:numId="12" w16cid:durableId="219098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6F"/>
    <w:rsid w:val="001027D7"/>
    <w:rsid w:val="002F6205"/>
    <w:rsid w:val="004F757C"/>
    <w:rsid w:val="0051685C"/>
    <w:rsid w:val="006A516F"/>
    <w:rsid w:val="0082116F"/>
    <w:rsid w:val="009719C4"/>
    <w:rsid w:val="009A19D6"/>
    <w:rsid w:val="00A579BA"/>
    <w:rsid w:val="00BB7B34"/>
    <w:rsid w:val="00D14E0C"/>
    <w:rsid w:val="00D71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D2E253"/>
  <w15:chartTrackingRefBased/>
  <w15:docId w15:val="{0F5ECBE0-2A5E-5B4B-BC01-92D816D4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5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1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1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51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51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51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51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51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1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1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1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51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51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51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51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51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516F"/>
    <w:rPr>
      <w:rFonts w:eastAsiaTheme="majorEastAsia" w:cstheme="majorBidi"/>
      <w:color w:val="272727" w:themeColor="text1" w:themeTint="D8"/>
    </w:rPr>
  </w:style>
  <w:style w:type="paragraph" w:styleId="Titre">
    <w:name w:val="Title"/>
    <w:basedOn w:val="Normal"/>
    <w:next w:val="Normal"/>
    <w:link w:val="TitreCar"/>
    <w:uiPriority w:val="10"/>
    <w:qFormat/>
    <w:rsid w:val="006A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1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1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1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516F"/>
    <w:pPr>
      <w:spacing w:before="160"/>
      <w:jc w:val="center"/>
    </w:pPr>
    <w:rPr>
      <w:i/>
      <w:iCs/>
      <w:color w:val="404040" w:themeColor="text1" w:themeTint="BF"/>
    </w:rPr>
  </w:style>
  <w:style w:type="character" w:customStyle="1" w:styleId="CitationCar">
    <w:name w:val="Citation Car"/>
    <w:basedOn w:val="Policepardfaut"/>
    <w:link w:val="Citation"/>
    <w:uiPriority w:val="29"/>
    <w:rsid w:val="006A516F"/>
    <w:rPr>
      <w:i/>
      <w:iCs/>
      <w:color w:val="404040" w:themeColor="text1" w:themeTint="BF"/>
    </w:rPr>
  </w:style>
  <w:style w:type="paragraph" w:styleId="Paragraphedeliste">
    <w:name w:val="List Paragraph"/>
    <w:basedOn w:val="Normal"/>
    <w:uiPriority w:val="34"/>
    <w:qFormat/>
    <w:rsid w:val="006A516F"/>
    <w:pPr>
      <w:ind w:left="720"/>
      <w:contextualSpacing/>
    </w:pPr>
  </w:style>
  <w:style w:type="character" w:styleId="Accentuationintense">
    <w:name w:val="Intense Emphasis"/>
    <w:basedOn w:val="Policepardfaut"/>
    <w:uiPriority w:val="21"/>
    <w:qFormat/>
    <w:rsid w:val="006A516F"/>
    <w:rPr>
      <w:i/>
      <w:iCs/>
      <w:color w:val="0F4761" w:themeColor="accent1" w:themeShade="BF"/>
    </w:rPr>
  </w:style>
  <w:style w:type="paragraph" w:styleId="Citationintense">
    <w:name w:val="Intense Quote"/>
    <w:basedOn w:val="Normal"/>
    <w:next w:val="Normal"/>
    <w:link w:val="CitationintenseCar"/>
    <w:uiPriority w:val="30"/>
    <w:qFormat/>
    <w:rsid w:val="006A5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16F"/>
    <w:rPr>
      <w:i/>
      <w:iCs/>
      <w:color w:val="0F4761" w:themeColor="accent1" w:themeShade="BF"/>
    </w:rPr>
  </w:style>
  <w:style w:type="character" w:styleId="Rfrenceintense">
    <w:name w:val="Intense Reference"/>
    <w:basedOn w:val="Policepardfaut"/>
    <w:uiPriority w:val="32"/>
    <w:qFormat/>
    <w:rsid w:val="006A5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4226</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22997125791</dc:creator>
  <cp:keywords/>
  <dc:description/>
  <cp:lastModifiedBy>22997125791</cp:lastModifiedBy>
  <cp:revision>2</cp:revision>
  <dcterms:created xsi:type="dcterms:W3CDTF">2026-04-01T14:06:00Z</dcterms:created>
  <dcterms:modified xsi:type="dcterms:W3CDTF">2026-04-01T14:06:00Z</dcterms:modified>
</cp:coreProperties>
</file>