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42" w:type="dxa"/>
        <w:tblInd w:w="-885" w:type="dxa"/>
        <w:tblLayout w:type="fixed"/>
        <w:tblLook w:val="04A0" w:firstRow="1" w:lastRow="0" w:firstColumn="1" w:lastColumn="0" w:noHBand="0" w:noVBand="1"/>
      </w:tblPr>
      <w:tblGrid>
        <w:gridCol w:w="1699"/>
        <w:gridCol w:w="243"/>
        <w:gridCol w:w="896"/>
        <w:gridCol w:w="993"/>
        <w:gridCol w:w="898"/>
        <w:gridCol w:w="849"/>
        <w:gridCol w:w="64"/>
      </w:tblGrid>
      <w:tr w:rsidR="004D476A" w:rsidRPr="00BD533C" w14:paraId="5404B5A1" w14:textId="77777777" w:rsidTr="004D476A">
        <w:trPr>
          <w:gridAfter w:val="1"/>
          <w:wAfter w:w="64" w:type="dxa"/>
        </w:trPr>
        <w:tc>
          <w:tcPr>
            <w:tcW w:w="1699" w:type="dxa"/>
            <w:vMerge w:val="restart"/>
          </w:tcPr>
          <w:p w14:paraId="1AC47B32" w14:textId="77777777" w:rsidR="004D476A" w:rsidRPr="00BD533C" w:rsidRDefault="002958CD" w:rsidP="00F643A8">
            <w:pPr>
              <w:spacing w:after="0" w:line="240" w:lineRule="auto"/>
              <w:rPr>
                <w:sz w:val="16"/>
              </w:rPr>
            </w:pPr>
            <w:bookmarkStart w:id="0" w:name="OLE_LINK1"/>
            <w:r w:rsidRPr="00BD533C">
              <w:rPr>
                <w:b/>
                <w:noProof/>
                <w:sz w:val="16"/>
                <w:szCs w:val="4"/>
                <w:lang w:eastAsia="fr-FR"/>
              </w:rPr>
              <w:drawing>
                <wp:anchor distT="0" distB="0" distL="114300" distR="114300" simplePos="0" relativeHeight="251657216" behindDoc="0" locked="0" layoutInCell="1" allowOverlap="1" wp14:anchorId="1942BC62" wp14:editId="3041BA51">
                  <wp:simplePos x="0" y="0"/>
                  <wp:positionH relativeFrom="column">
                    <wp:posOffset>-68580</wp:posOffset>
                  </wp:positionH>
                  <wp:positionV relativeFrom="paragraph">
                    <wp:posOffset>0</wp:posOffset>
                  </wp:positionV>
                  <wp:extent cx="1155700" cy="853440"/>
                  <wp:effectExtent l="0" t="0" r="0" b="0"/>
                  <wp:wrapSquare wrapText="bothSides"/>
                  <wp:docPr id="6" name="Image 1" descr="http://t3.gstatic.com/images?q=tbn:ANd9GcQkjIbGo2Hju0TOsbaxzydIa7xyre-BppI1O0w96i-IuwHeAg0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http://t3.gstatic.com/images?q=tbn:ANd9GcQkjIbGo2Hju0TOsbaxzydIa7xyre-BppI1O0w96i-IuwHeAg0L"/>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79" w:type="dxa"/>
            <w:gridSpan w:val="5"/>
          </w:tcPr>
          <w:p w14:paraId="7EB6E7AE" w14:textId="77777777" w:rsidR="004D476A" w:rsidRPr="00BD533C" w:rsidRDefault="002958CD" w:rsidP="00F643A8">
            <w:pPr>
              <w:spacing w:after="0" w:line="240" w:lineRule="auto"/>
              <w:rPr>
                <w:rFonts w:ascii="Arial" w:hAnsi="Arial" w:cs="Arial"/>
                <w:sz w:val="4"/>
                <w:szCs w:val="4"/>
              </w:rPr>
            </w:pPr>
            <w:r w:rsidRPr="00BD533C">
              <w:rPr>
                <w:b/>
                <w:noProof/>
                <w:sz w:val="16"/>
                <w:szCs w:val="4"/>
                <w:lang w:eastAsia="fr-FR"/>
              </w:rPr>
              <mc:AlternateContent>
                <mc:Choice Requires="wps">
                  <w:drawing>
                    <wp:anchor distT="0" distB="0" distL="114300" distR="114300" simplePos="0" relativeHeight="251658240" behindDoc="0" locked="0" layoutInCell="1" allowOverlap="1" wp14:anchorId="64959089" wp14:editId="58D6D32D">
                      <wp:simplePos x="0" y="0"/>
                      <wp:positionH relativeFrom="column">
                        <wp:posOffset>3771900</wp:posOffset>
                      </wp:positionH>
                      <wp:positionV relativeFrom="paragraph">
                        <wp:posOffset>-1270</wp:posOffset>
                      </wp:positionV>
                      <wp:extent cx="1807845" cy="97663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7845" cy="97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4AD9F" w14:textId="77777777" w:rsidR="004D476A" w:rsidRDefault="004D476A" w:rsidP="004D476A">
                                  <w:pPr>
                                    <w:spacing w:after="60" w:line="288" w:lineRule="auto"/>
                                    <w:rPr>
                                      <w:rFonts w:ascii="Arial" w:hAnsi="Arial" w:cs="Arial"/>
                                      <w:sz w:val="18"/>
                                      <w:szCs w:val="18"/>
                                    </w:rPr>
                                  </w:pPr>
                                  <w:r>
                                    <w:rPr>
                                      <w:rFonts w:ascii="Arial" w:hAnsi="Arial" w:cs="Arial"/>
                                      <w:sz w:val="18"/>
                                      <w:szCs w:val="18"/>
                                    </w:rPr>
                                    <w:t xml:space="preserve">03 B P </w:t>
                                  </w:r>
                                  <w:r w:rsidRPr="00C61D28">
                                    <w:rPr>
                                      <w:rFonts w:ascii="Arial" w:hAnsi="Arial" w:cs="Arial"/>
                                      <w:sz w:val="18"/>
                                      <w:szCs w:val="18"/>
                                    </w:rPr>
                                    <w:t>2900</w:t>
                                  </w:r>
                                  <w:r>
                                    <w:rPr>
                                      <w:rFonts w:ascii="Arial" w:hAnsi="Arial" w:cs="Arial"/>
                                      <w:sz w:val="18"/>
                                      <w:szCs w:val="18"/>
                                    </w:rPr>
                                    <w:t xml:space="preserve"> </w:t>
                                  </w:r>
                                  <w:r w:rsidRPr="00C61D28">
                                    <w:rPr>
                                      <w:rFonts w:ascii="Arial" w:hAnsi="Arial" w:cs="Arial"/>
                                      <w:sz w:val="18"/>
                                      <w:szCs w:val="18"/>
                                    </w:rPr>
                                    <w:t xml:space="preserve"> </w:t>
                                  </w:r>
                                  <w:r>
                                    <w:rPr>
                                      <w:rFonts w:ascii="Arial" w:hAnsi="Arial" w:cs="Arial"/>
                                      <w:sz w:val="18"/>
                                      <w:szCs w:val="18"/>
                                    </w:rPr>
                                    <w:t>Cotonou -Bénin</w:t>
                                  </w:r>
                                </w:p>
                                <w:p w14:paraId="0F85724C" w14:textId="77777777" w:rsidR="004D476A" w:rsidRDefault="004D476A" w:rsidP="004D476A">
                                  <w:pPr>
                                    <w:spacing w:after="0" w:line="288" w:lineRule="auto"/>
                                    <w:rPr>
                                      <w:rFonts w:ascii="Arial" w:hAnsi="Arial" w:cs="Arial"/>
                                      <w:sz w:val="18"/>
                                      <w:szCs w:val="18"/>
                                    </w:rPr>
                                  </w:pPr>
                                  <w:r>
                                    <w:rPr>
                                      <w:rFonts w:ascii="Arial" w:hAnsi="Arial" w:cs="Arial"/>
                                      <w:sz w:val="18"/>
                                      <w:szCs w:val="18"/>
                                    </w:rPr>
                                    <w:t>Tél.  + 2 2 9  2 1  3 0  1 0  8 7</w:t>
                                  </w:r>
                                </w:p>
                                <w:p w14:paraId="0D7E96AB" w14:textId="77777777" w:rsidR="004D476A" w:rsidRDefault="004D476A" w:rsidP="004D476A">
                                  <w:pPr>
                                    <w:spacing w:after="60" w:line="288" w:lineRule="auto"/>
                                    <w:rPr>
                                      <w:rFonts w:ascii="Arial" w:hAnsi="Arial" w:cs="Arial"/>
                                      <w:sz w:val="18"/>
                                      <w:szCs w:val="18"/>
                                    </w:rPr>
                                  </w:pPr>
                                  <w:r>
                                    <w:rPr>
                                      <w:rFonts w:ascii="Arial" w:hAnsi="Arial" w:cs="Arial"/>
                                      <w:sz w:val="18"/>
                                      <w:szCs w:val="18"/>
                                    </w:rPr>
                                    <w:t xml:space="preserve">        + 2 2 9  2 1  3 0  0 4  1 0</w:t>
                                  </w:r>
                                </w:p>
                                <w:p w14:paraId="4C66D56B" w14:textId="77777777" w:rsidR="004D476A" w:rsidRPr="005924FC" w:rsidRDefault="004D476A" w:rsidP="004D476A">
                                  <w:pPr>
                                    <w:spacing w:after="0" w:line="288" w:lineRule="auto"/>
                                    <w:jc w:val="both"/>
                                    <w:rPr>
                                      <w:rFonts w:ascii="Arial" w:hAnsi="Arial" w:cs="Arial"/>
                                      <w:b/>
                                    </w:rPr>
                                  </w:pPr>
                                  <w:r w:rsidRPr="005924FC">
                                    <w:rPr>
                                      <w:rFonts w:ascii="Arial" w:hAnsi="Arial" w:cs="Arial"/>
                                      <w:b/>
                                      <w:sz w:val="18"/>
                                      <w:szCs w:val="18"/>
                                    </w:rPr>
                                    <w:t>w</w:t>
                                  </w:r>
                                  <w:r>
                                    <w:rPr>
                                      <w:rFonts w:ascii="Arial" w:hAnsi="Arial" w:cs="Arial"/>
                                      <w:b/>
                                      <w:sz w:val="18"/>
                                      <w:szCs w:val="18"/>
                                    </w:rPr>
                                    <w:t xml:space="preserve"> </w:t>
                                  </w:r>
                                  <w:r w:rsidRPr="005924FC">
                                    <w:rPr>
                                      <w:rFonts w:ascii="Arial" w:hAnsi="Arial" w:cs="Arial"/>
                                      <w:b/>
                                      <w:sz w:val="18"/>
                                      <w:szCs w:val="18"/>
                                    </w:rPr>
                                    <w:t>w</w:t>
                                  </w:r>
                                  <w:r>
                                    <w:rPr>
                                      <w:rFonts w:ascii="Arial" w:hAnsi="Arial" w:cs="Arial"/>
                                      <w:b/>
                                      <w:sz w:val="18"/>
                                      <w:szCs w:val="18"/>
                                    </w:rPr>
                                    <w:t xml:space="preserve"> </w:t>
                                  </w:r>
                                  <w:r w:rsidRPr="005924FC">
                                    <w:rPr>
                                      <w:rFonts w:ascii="Arial" w:hAnsi="Arial" w:cs="Arial"/>
                                      <w:b/>
                                      <w:sz w:val="18"/>
                                      <w:szCs w:val="18"/>
                                    </w:rPr>
                                    <w:t>w</w:t>
                                  </w:r>
                                  <w:r>
                                    <w:rPr>
                                      <w:rFonts w:ascii="Arial" w:hAnsi="Arial" w:cs="Arial"/>
                                      <w:b/>
                                      <w:sz w:val="18"/>
                                      <w:szCs w:val="18"/>
                                    </w:rPr>
                                    <w:t xml:space="preserve"> </w:t>
                                  </w:r>
                                  <w:r w:rsidRPr="005924FC">
                                    <w:rPr>
                                      <w:rFonts w:ascii="Arial" w:hAnsi="Arial" w:cs="Arial"/>
                                      <w:b/>
                                      <w:sz w:val="18"/>
                                      <w:szCs w:val="18"/>
                                    </w:rPr>
                                    <w:t>.</w:t>
                                  </w:r>
                                  <w:r>
                                    <w:rPr>
                                      <w:rFonts w:ascii="Arial" w:hAnsi="Arial" w:cs="Arial"/>
                                      <w:b/>
                                      <w:sz w:val="18"/>
                                      <w:szCs w:val="18"/>
                                    </w:rPr>
                                    <w:t xml:space="preserve"> </w:t>
                                  </w:r>
                                  <w:r w:rsidRPr="005924FC">
                                    <w:rPr>
                                      <w:rFonts w:ascii="Arial" w:hAnsi="Arial" w:cs="Arial"/>
                                      <w:b/>
                                      <w:sz w:val="18"/>
                                      <w:szCs w:val="18"/>
                                    </w:rPr>
                                    <w:t>agriculture</w:t>
                                  </w:r>
                                  <w:r>
                                    <w:rPr>
                                      <w:rFonts w:ascii="Arial" w:hAnsi="Arial" w:cs="Arial"/>
                                      <w:b/>
                                      <w:sz w:val="18"/>
                                      <w:szCs w:val="18"/>
                                    </w:rPr>
                                    <w:t xml:space="preserve"> </w:t>
                                  </w:r>
                                  <w:r w:rsidRPr="005924FC">
                                    <w:rPr>
                                      <w:rFonts w:ascii="Arial" w:hAnsi="Arial" w:cs="Arial"/>
                                      <w:b/>
                                      <w:sz w:val="18"/>
                                      <w:szCs w:val="18"/>
                                    </w:rPr>
                                    <w:t>.</w:t>
                                  </w:r>
                                  <w:r>
                                    <w:rPr>
                                      <w:rFonts w:ascii="Arial" w:hAnsi="Arial" w:cs="Arial"/>
                                      <w:b/>
                                      <w:sz w:val="18"/>
                                      <w:szCs w:val="18"/>
                                    </w:rPr>
                                    <w:t xml:space="preserve"> </w:t>
                                  </w:r>
                                  <w:r w:rsidRPr="005924FC">
                                    <w:rPr>
                                      <w:rFonts w:ascii="Arial" w:hAnsi="Arial" w:cs="Arial"/>
                                      <w:b/>
                                      <w:sz w:val="18"/>
                                      <w:szCs w:val="18"/>
                                    </w:rPr>
                                    <w:t>gouv.bj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59089" id="_x0000_t202" coordsize="21600,21600" o:spt="202" path="m,l,21600r21600,l21600,xe">
                      <v:stroke joinstyle="miter"/>
                      <v:path gradientshapeok="t" o:connecttype="rect"/>
                    </v:shapetype>
                    <v:shape id=" 7" o:spid="_x0000_s1026" type="#_x0000_t202" style="position:absolute;margin-left:297pt;margin-top:-.1pt;width:142.35pt;height:7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" stroked="f">
                      <v:path arrowok="t"/>
                      <v:textbox>
                        <w:txbxContent>
                          <w:p w14:paraId="3504AD9F" w14:textId="77777777" w:rsidR="004D476A" w:rsidRDefault="004D476A" w:rsidP="004D476A">
                            <w:pPr>
                              <w:spacing w:after="60" w:line="288" w:lineRule="auto"/>
                              <w:rPr>
                                <w:rFonts w:ascii="Arial" w:hAnsi="Arial" w:cs="Arial"/>
                                <w:sz w:val="18"/>
                                <w:szCs w:val="18"/>
                              </w:rPr>
                            </w:pPr>
                            <w:r>
                              <w:rPr>
                                <w:rFonts w:ascii="Arial" w:hAnsi="Arial" w:cs="Arial"/>
                                <w:sz w:val="18"/>
                                <w:szCs w:val="18"/>
                              </w:rPr>
                              <w:t xml:space="preserve">03 B P </w:t>
                            </w:r>
                            <w:proofErr w:type="gramStart"/>
                            <w:r w:rsidRPr="00C61D28">
                              <w:rPr>
                                <w:rFonts w:ascii="Arial" w:hAnsi="Arial" w:cs="Arial"/>
                                <w:sz w:val="18"/>
                                <w:szCs w:val="18"/>
                              </w:rPr>
                              <w:t>2900</w:t>
                            </w:r>
                            <w:r>
                              <w:rPr>
                                <w:rFonts w:ascii="Arial" w:hAnsi="Arial" w:cs="Arial"/>
                                <w:sz w:val="18"/>
                                <w:szCs w:val="18"/>
                              </w:rPr>
                              <w:t xml:space="preserve"> </w:t>
                            </w:r>
                            <w:r w:rsidRPr="00C61D28">
                              <w:rPr>
                                <w:rFonts w:ascii="Arial" w:hAnsi="Arial" w:cs="Arial"/>
                                <w:sz w:val="18"/>
                                <w:szCs w:val="18"/>
                              </w:rPr>
                              <w:t xml:space="preserve"> </w:t>
                            </w:r>
                            <w:r>
                              <w:rPr>
                                <w:rFonts w:ascii="Arial" w:hAnsi="Arial" w:cs="Arial"/>
                                <w:sz w:val="18"/>
                                <w:szCs w:val="18"/>
                              </w:rPr>
                              <w:t>Cotonou</w:t>
                            </w:r>
                            <w:proofErr w:type="gramEnd"/>
                            <w:r>
                              <w:rPr>
                                <w:rFonts w:ascii="Arial" w:hAnsi="Arial" w:cs="Arial"/>
                                <w:sz w:val="18"/>
                                <w:szCs w:val="18"/>
                              </w:rPr>
                              <w:t xml:space="preserve"> -Bénin</w:t>
                            </w:r>
                          </w:p>
                          <w:p w14:paraId="0F85724C" w14:textId="77777777" w:rsidR="004D476A" w:rsidRDefault="004D476A" w:rsidP="004D476A">
                            <w:pPr>
                              <w:spacing w:after="0" w:line="288" w:lineRule="auto"/>
                              <w:rPr>
                                <w:rFonts w:ascii="Arial" w:hAnsi="Arial" w:cs="Arial"/>
                                <w:sz w:val="18"/>
                                <w:szCs w:val="18"/>
                              </w:rPr>
                            </w:pPr>
                            <w:r>
                              <w:rPr>
                                <w:rFonts w:ascii="Arial" w:hAnsi="Arial" w:cs="Arial"/>
                                <w:sz w:val="18"/>
                                <w:szCs w:val="18"/>
                              </w:rPr>
                              <w:t xml:space="preserve">Tél.  + 2 2 </w:t>
                            </w:r>
                            <w:proofErr w:type="gramStart"/>
                            <w:r>
                              <w:rPr>
                                <w:rFonts w:ascii="Arial" w:hAnsi="Arial" w:cs="Arial"/>
                                <w:sz w:val="18"/>
                                <w:szCs w:val="18"/>
                              </w:rPr>
                              <w:t>9  2</w:t>
                            </w:r>
                            <w:proofErr w:type="gramEnd"/>
                            <w:r>
                              <w:rPr>
                                <w:rFonts w:ascii="Arial" w:hAnsi="Arial" w:cs="Arial"/>
                                <w:sz w:val="18"/>
                                <w:szCs w:val="18"/>
                              </w:rPr>
                              <w:t xml:space="preserve"> </w:t>
                            </w:r>
                            <w:proofErr w:type="gramStart"/>
                            <w:r>
                              <w:rPr>
                                <w:rFonts w:ascii="Arial" w:hAnsi="Arial" w:cs="Arial"/>
                                <w:sz w:val="18"/>
                                <w:szCs w:val="18"/>
                              </w:rPr>
                              <w:t>1  3</w:t>
                            </w:r>
                            <w:proofErr w:type="gramEnd"/>
                            <w:r>
                              <w:rPr>
                                <w:rFonts w:ascii="Arial" w:hAnsi="Arial" w:cs="Arial"/>
                                <w:sz w:val="18"/>
                                <w:szCs w:val="18"/>
                              </w:rPr>
                              <w:t xml:space="preserve"> </w:t>
                            </w:r>
                            <w:proofErr w:type="gramStart"/>
                            <w:r>
                              <w:rPr>
                                <w:rFonts w:ascii="Arial" w:hAnsi="Arial" w:cs="Arial"/>
                                <w:sz w:val="18"/>
                                <w:szCs w:val="18"/>
                              </w:rPr>
                              <w:t>0  1</w:t>
                            </w:r>
                            <w:proofErr w:type="gramEnd"/>
                            <w:r>
                              <w:rPr>
                                <w:rFonts w:ascii="Arial" w:hAnsi="Arial" w:cs="Arial"/>
                                <w:sz w:val="18"/>
                                <w:szCs w:val="18"/>
                              </w:rPr>
                              <w:t xml:space="preserve"> </w:t>
                            </w:r>
                            <w:proofErr w:type="gramStart"/>
                            <w:r>
                              <w:rPr>
                                <w:rFonts w:ascii="Arial" w:hAnsi="Arial" w:cs="Arial"/>
                                <w:sz w:val="18"/>
                                <w:szCs w:val="18"/>
                              </w:rPr>
                              <w:t>0  8</w:t>
                            </w:r>
                            <w:proofErr w:type="gramEnd"/>
                            <w:r>
                              <w:rPr>
                                <w:rFonts w:ascii="Arial" w:hAnsi="Arial" w:cs="Arial"/>
                                <w:sz w:val="18"/>
                                <w:szCs w:val="18"/>
                              </w:rPr>
                              <w:t xml:space="preserve"> 7</w:t>
                            </w:r>
                          </w:p>
                          <w:p w14:paraId="0D7E96AB" w14:textId="77777777" w:rsidR="004D476A" w:rsidRDefault="004D476A" w:rsidP="004D476A">
                            <w:pPr>
                              <w:spacing w:after="60" w:line="288" w:lineRule="auto"/>
                              <w:rPr>
                                <w:rFonts w:ascii="Arial" w:hAnsi="Arial" w:cs="Arial"/>
                                <w:sz w:val="18"/>
                                <w:szCs w:val="18"/>
                              </w:rPr>
                            </w:pPr>
                            <w:r>
                              <w:rPr>
                                <w:rFonts w:ascii="Arial" w:hAnsi="Arial" w:cs="Arial"/>
                                <w:sz w:val="18"/>
                                <w:szCs w:val="18"/>
                              </w:rPr>
                              <w:t xml:space="preserve">        + 2 2 </w:t>
                            </w:r>
                            <w:proofErr w:type="gramStart"/>
                            <w:r>
                              <w:rPr>
                                <w:rFonts w:ascii="Arial" w:hAnsi="Arial" w:cs="Arial"/>
                                <w:sz w:val="18"/>
                                <w:szCs w:val="18"/>
                              </w:rPr>
                              <w:t>9  2</w:t>
                            </w:r>
                            <w:proofErr w:type="gramEnd"/>
                            <w:r>
                              <w:rPr>
                                <w:rFonts w:ascii="Arial" w:hAnsi="Arial" w:cs="Arial"/>
                                <w:sz w:val="18"/>
                                <w:szCs w:val="18"/>
                              </w:rPr>
                              <w:t xml:space="preserve"> </w:t>
                            </w:r>
                            <w:proofErr w:type="gramStart"/>
                            <w:r>
                              <w:rPr>
                                <w:rFonts w:ascii="Arial" w:hAnsi="Arial" w:cs="Arial"/>
                                <w:sz w:val="18"/>
                                <w:szCs w:val="18"/>
                              </w:rPr>
                              <w:t>1  3</w:t>
                            </w:r>
                            <w:proofErr w:type="gramEnd"/>
                            <w:r>
                              <w:rPr>
                                <w:rFonts w:ascii="Arial" w:hAnsi="Arial" w:cs="Arial"/>
                                <w:sz w:val="18"/>
                                <w:szCs w:val="18"/>
                              </w:rPr>
                              <w:t xml:space="preserve"> </w:t>
                            </w:r>
                            <w:proofErr w:type="gramStart"/>
                            <w:r>
                              <w:rPr>
                                <w:rFonts w:ascii="Arial" w:hAnsi="Arial" w:cs="Arial"/>
                                <w:sz w:val="18"/>
                                <w:szCs w:val="18"/>
                              </w:rPr>
                              <w:t>0  0</w:t>
                            </w:r>
                            <w:proofErr w:type="gramEnd"/>
                            <w:r>
                              <w:rPr>
                                <w:rFonts w:ascii="Arial" w:hAnsi="Arial" w:cs="Arial"/>
                                <w:sz w:val="18"/>
                                <w:szCs w:val="18"/>
                              </w:rPr>
                              <w:t xml:space="preserve"> </w:t>
                            </w:r>
                            <w:proofErr w:type="gramStart"/>
                            <w:r>
                              <w:rPr>
                                <w:rFonts w:ascii="Arial" w:hAnsi="Arial" w:cs="Arial"/>
                                <w:sz w:val="18"/>
                                <w:szCs w:val="18"/>
                              </w:rPr>
                              <w:t>4  1</w:t>
                            </w:r>
                            <w:proofErr w:type="gramEnd"/>
                            <w:r>
                              <w:rPr>
                                <w:rFonts w:ascii="Arial" w:hAnsi="Arial" w:cs="Arial"/>
                                <w:sz w:val="18"/>
                                <w:szCs w:val="18"/>
                              </w:rPr>
                              <w:t xml:space="preserve"> 0</w:t>
                            </w:r>
                          </w:p>
                          <w:p w14:paraId="4C66D56B" w14:textId="77777777" w:rsidR="004D476A" w:rsidRPr="005924FC" w:rsidRDefault="004D476A" w:rsidP="004D476A">
                            <w:pPr>
                              <w:spacing w:after="0" w:line="288" w:lineRule="auto"/>
                              <w:jc w:val="both"/>
                              <w:rPr>
                                <w:rFonts w:ascii="Arial" w:hAnsi="Arial" w:cs="Arial"/>
                                <w:b/>
                              </w:rPr>
                            </w:pPr>
                            <w:proofErr w:type="gramStart"/>
                            <w:r w:rsidRPr="005924FC">
                              <w:rPr>
                                <w:rFonts w:ascii="Arial" w:hAnsi="Arial" w:cs="Arial"/>
                                <w:b/>
                                <w:sz w:val="18"/>
                                <w:szCs w:val="18"/>
                              </w:rPr>
                              <w:t>w</w:t>
                            </w:r>
                            <w:proofErr w:type="gramEnd"/>
                            <w:r>
                              <w:rPr>
                                <w:rFonts w:ascii="Arial" w:hAnsi="Arial" w:cs="Arial"/>
                                <w:b/>
                                <w:sz w:val="18"/>
                                <w:szCs w:val="18"/>
                              </w:rPr>
                              <w:t xml:space="preserve"> </w:t>
                            </w:r>
                            <w:proofErr w:type="spellStart"/>
                            <w:r w:rsidRPr="005924FC">
                              <w:rPr>
                                <w:rFonts w:ascii="Arial" w:hAnsi="Arial" w:cs="Arial"/>
                                <w:b/>
                                <w:sz w:val="18"/>
                                <w:szCs w:val="18"/>
                              </w:rPr>
                              <w:t>w</w:t>
                            </w:r>
                            <w:proofErr w:type="spellEnd"/>
                            <w:r>
                              <w:rPr>
                                <w:rFonts w:ascii="Arial" w:hAnsi="Arial" w:cs="Arial"/>
                                <w:b/>
                                <w:sz w:val="18"/>
                                <w:szCs w:val="18"/>
                              </w:rPr>
                              <w:t xml:space="preserve"> </w:t>
                            </w:r>
                            <w:proofErr w:type="spellStart"/>
                            <w:proofErr w:type="gramStart"/>
                            <w:r w:rsidRPr="005924FC">
                              <w:rPr>
                                <w:rFonts w:ascii="Arial" w:hAnsi="Arial" w:cs="Arial"/>
                                <w:b/>
                                <w:sz w:val="18"/>
                                <w:szCs w:val="18"/>
                              </w:rPr>
                              <w:t>w</w:t>
                            </w:r>
                            <w:proofErr w:type="spellEnd"/>
                            <w:r>
                              <w:rPr>
                                <w:rFonts w:ascii="Arial" w:hAnsi="Arial" w:cs="Arial"/>
                                <w:b/>
                                <w:sz w:val="18"/>
                                <w:szCs w:val="18"/>
                              </w:rPr>
                              <w:t xml:space="preserve"> </w:t>
                            </w:r>
                            <w:r w:rsidRPr="005924FC">
                              <w:rPr>
                                <w:rFonts w:ascii="Arial" w:hAnsi="Arial" w:cs="Arial"/>
                                <w:b/>
                                <w:sz w:val="18"/>
                                <w:szCs w:val="18"/>
                              </w:rPr>
                              <w:t>.</w:t>
                            </w:r>
                            <w:proofErr w:type="gramEnd"/>
                            <w:r>
                              <w:rPr>
                                <w:rFonts w:ascii="Arial" w:hAnsi="Arial" w:cs="Arial"/>
                                <w:b/>
                                <w:sz w:val="18"/>
                                <w:szCs w:val="18"/>
                              </w:rPr>
                              <w:t xml:space="preserve"> </w:t>
                            </w:r>
                            <w:proofErr w:type="gramStart"/>
                            <w:r w:rsidRPr="005924FC">
                              <w:rPr>
                                <w:rFonts w:ascii="Arial" w:hAnsi="Arial" w:cs="Arial"/>
                                <w:b/>
                                <w:sz w:val="18"/>
                                <w:szCs w:val="18"/>
                              </w:rPr>
                              <w:t>agriculture</w:t>
                            </w:r>
                            <w:r>
                              <w:rPr>
                                <w:rFonts w:ascii="Arial" w:hAnsi="Arial" w:cs="Arial"/>
                                <w:b/>
                                <w:sz w:val="18"/>
                                <w:szCs w:val="18"/>
                              </w:rPr>
                              <w:t xml:space="preserve"> </w:t>
                            </w:r>
                            <w:r w:rsidRPr="005924FC">
                              <w:rPr>
                                <w:rFonts w:ascii="Arial" w:hAnsi="Arial" w:cs="Arial"/>
                                <w:b/>
                                <w:sz w:val="18"/>
                                <w:szCs w:val="18"/>
                              </w:rPr>
                              <w:t>.</w:t>
                            </w:r>
                            <w:proofErr w:type="gramEnd"/>
                            <w:r>
                              <w:rPr>
                                <w:rFonts w:ascii="Arial" w:hAnsi="Arial" w:cs="Arial"/>
                                <w:b/>
                                <w:sz w:val="18"/>
                                <w:szCs w:val="18"/>
                              </w:rPr>
                              <w:t xml:space="preserve"> </w:t>
                            </w:r>
                            <w:r w:rsidRPr="005924FC">
                              <w:rPr>
                                <w:rFonts w:ascii="Arial" w:hAnsi="Arial" w:cs="Arial"/>
                                <w:b/>
                                <w:sz w:val="18"/>
                                <w:szCs w:val="18"/>
                              </w:rPr>
                              <w:t>gouv.bj</w:t>
                            </w:r>
                          </w:p>
                        </w:txbxContent>
                      </v:textbox>
                    </v:shape>
                  </w:pict>
                </mc:Fallback>
              </mc:AlternateContent>
            </w:r>
          </w:p>
          <w:p w14:paraId="49E2F918" w14:textId="77777777" w:rsidR="004D476A" w:rsidRPr="00BD533C" w:rsidRDefault="004D476A" w:rsidP="00F643A8">
            <w:pPr>
              <w:spacing w:after="0" w:line="240" w:lineRule="auto"/>
              <w:rPr>
                <w:rFonts w:ascii="Arial" w:hAnsi="Arial" w:cs="Arial"/>
                <w:sz w:val="4"/>
                <w:szCs w:val="4"/>
              </w:rPr>
            </w:pPr>
          </w:p>
          <w:p w14:paraId="237AE35D" w14:textId="77777777" w:rsidR="004D476A" w:rsidRPr="00BD533C" w:rsidRDefault="004D476A" w:rsidP="00F643A8">
            <w:pPr>
              <w:spacing w:after="0" w:line="240" w:lineRule="auto"/>
              <w:rPr>
                <w:rFonts w:ascii="Arial" w:hAnsi="Arial" w:cs="Arial"/>
                <w:sz w:val="4"/>
                <w:szCs w:val="4"/>
              </w:rPr>
            </w:pPr>
          </w:p>
          <w:p w14:paraId="3C7131DD" w14:textId="77777777" w:rsidR="004D476A" w:rsidRPr="00BD533C" w:rsidRDefault="004D476A" w:rsidP="00F643A8">
            <w:pPr>
              <w:spacing w:after="0" w:line="240" w:lineRule="auto"/>
              <w:rPr>
                <w:rFonts w:ascii="Arial" w:hAnsi="Arial" w:cs="Arial"/>
                <w:sz w:val="4"/>
                <w:szCs w:val="4"/>
              </w:rPr>
            </w:pPr>
          </w:p>
          <w:p w14:paraId="5D92C546" w14:textId="77777777" w:rsidR="004D476A" w:rsidRPr="00BD533C" w:rsidRDefault="004D476A" w:rsidP="00F643A8">
            <w:pPr>
              <w:spacing w:after="0" w:line="240" w:lineRule="auto"/>
              <w:rPr>
                <w:rFonts w:ascii="Arial" w:hAnsi="Arial" w:cs="Arial"/>
                <w:sz w:val="18"/>
                <w:szCs w:val="18"/>
              </w:rPr>
            </w:pPr>
            <w:r w:rsidRPr="00BD533C">
              <w:rPr>
                <w:rFonts w:ascii="Arial" w:hAnsi="Arial" w:cs="Arial"/>
                <w:sz w:val="18"/>
                <w:szCs w:val="18"/>
              </w:rPr>
              <w:t xml:space="preserve">  MINISTERE </w:t>
            </w:r>
          </w:p>
          <w:p w14:paraId="62A6EE09" w14:textId="77777777" w:rsidR="004D476A" w:rsidRPr="00BD533C" w:rsidRDefault="004D476A" w:rsidP="00F643A8">
            <w:pPr>
              <w:spacing w:after="0" w:line="240" w:lineRule="auto"/>
              <w:rPr>
                <w:rFonts w:ascii="Arial" w:hAnsi="Arial" w:cs="Arial"/>
                <w:sz w:val="18"/>
                <w:szCs w:val="18"/>
              </w:rPr>
            </w:pPr>
            <w:r w:rsidRPr="00BD533C">
              <w:rPr>
                <w:rFonts w:ascii="Arial" w:hAnsi="Arial" w:cs="Arial"/>
                <w:sz w:val="18"/>
                <w:szCs w:val="18"/>
              </w:rPr>
              <w:t xml:space="preserve">  DE L’AGRICULTURE, </w:t>
            </w:r>
          </w:p>
          <w:p w14:paraId="3906C6C8" w14:textId="77777777" w:rsidR="004D476A" w:rsidRPr="00BD533C" w:rsidRDefault="004D476A" w:rsidP="00F643A8">
            <w:pPr>
              <w:spacing w:after="0" w:line="240" w:lineRule="auto"/>
              <w:rPr>
                <w:rFonts w:ascii="Arial" w:hAnsi="Arial" w:cs="Arial"/>
                <w:sz w:val="18"/>
                <w:szCs w:val="18"/>
              </w:rPr>
            </w:pPr>
            <w:r w:rsidRPr="00BD533C">
              <w:rPr>
                <w:rFonts w:ascii="Arial" w:hAnsi="Arial" w:cs="Arial"/>
                <w:sz w:val="18"/>
                <w:szCs w:val="18"/>
              </w:rPr>
              <w:t xml:space="preserve">  DE L’ELEVAGE ET DE LA PECHE</w:t>
            </w:r>
          </w:p>
        </w:tc>
      </w:tr>
      <w:tr w:rsidR="004D476A" w:rsidRPr="00BD533C" w14:paraId="39ECF111" w14:textId="77777777" w:rsidTr="00F0679A">
        <w:trPr>
          <w:trHeight w:val="60"/>
        </w:trPr>
        <w:tc>
          <w:tcPr>
            <w:tcW w:w="1699" w:type="dxa"/>
            <w:vMerge/>
          </w:tcPr>
          <w:p w14:paraId="53B8CC8F" w14:textId="77777777" w:rsidR="004D476A" w:rsidRPr="00BD533C" w:rsidRDefault="004D476A" w:rsidP="00F643A8">
            <w:pPr>
              <w:spacing w:after="0" w:line="240" w:lineRule="auto"/>
              <w:rPr>
                <w:b/>
                <w:noProof/>
                <w:sz w:val="16"/>
                <w:szCs w:val="4"/>
              </w:rPr>
            </w:pPr>
          </w:p>
        </w:tc>
        <w:tc>
          <w:tcPr>
            <w:tcW w:w="243" w:type="dxa"/>
          </w:tcPr>
          <w:p w14:paraId="738C7971" w14:textId="77777777" w:rsidR="004D476A" w:rsidRPr="00BD533C" w:rsidRDefault="004D476A" w:rsidP="00F643A8">
            <w:pPr>
              <w:spacing w:after="0" w:line="240" w:lineRule="auto"/>
              <w:rPr>
                <w:b/>
                <w:noProof/>
                <w:sz w:val="4"/>
                <w:szCs w:val="4"/>
                <w:lang w:eastAsia="fr-FR"/>
              </w:rPr>
            </w:pPr>
          </w:p>
        </w:tc>
        <w:tc>
          <w:tcPr>
            <w:tcW w:w="896" w:type="dxa"/>
            <w:shd w:val="clear" w:color="auto" w:fill="00B050"/>
          </w:tcPr>
          <w:p w14:paraId="6F1BC8AD" w14:textId="77777777" w:rsidR="004D476A" w:rsidRPr="00BD533C" w:rsidRDefault="004D476A" w:rsidP="00F643A8">
            <w:pPr>
              <w:spacing w:after="0" w:line="240" w:lineRule="auto"/>
              <w:rPr>
                <w:b/>
                <w:noProof/>
                <w:sz w:val="4"/>
                <w:szCs w:val="4"/>
                <w:lang w:eastAsia="fr-FR"/>
              </w:rPr>
            </w:pPr>
          </w:p>
        </w:tc>
        <w:tc>
          <w:tcPr>
            <w:tcW w:w="993" w:type="dxa"/>
            <w:shd w:val="clear" w:color="auto" w:fill="FFFF00"/>
          </w:tcPr>
          <w:p w14:paraId="17EE92F4" w14:textId="77777777" w:rsidR="004D476A" w:rsidRPr="00BD533C" w:rsidRDefault="004D476A" w:rsidP="00F643A8">
            <w:pPr>
              <w:spacing w:after="0" w:line="240" w:lineRule="auto"/>
              <w:rPr>
                <w:b/>
                <w:noProof/>
                <w:sz w:val="4"/>
                <w:szCs w:val="4"/>
                <w:lang w:eastAsia="fr-FR"/>
              </w:rPr>
            </w:pPr>
          </w:p>
        </w:tc>
        <w:tc>
          <w:tcPr>
            <w:tcW w:w="898" w:type="dxa"/>
            <w:shd w:val="clear" w:color="auto" w:fill="FF0000"/>
          </w:tcPr>
          <w:p w14:paraId="36886917" w14:textId="77777777" w:rsidR="004D476A" w:rsidRPr="00BD533C" w:rsidRDefault="004D476A" w:rsidP="00F643A8">
            <w:pPr>
              <w:spacing w:after="0" w:line="240" w:lineRule="auto"/>
              <w:rPr>
                <w:b/>
                <w:noProof/>
                <w:sz w:val="4"/>
                <w:szCs w:val="4"/>
                <w:lang w:eastAsia="fr-FR"/>
              </w:rPr>
            </w:pPr>
          </w:p>
        </w:tc>
        <w:tc>
          <w:tcPr>
            <w:tcW w:w="913" w:type="dxa"/>
            <w:gridSpan w:val="2"/>
          </w:tcPr>
          <w:p w14:paraId="2A347804" w14:textId="77777777" w:rsidR="004D476A" w:rsidRPr="00BD533C" w:rsidRDefault="004D476A" w:rsidP="00F643A8">
            <w:pPr>
              <w:spacing w:after="0" w:line="240" w:lineRule="auto"/>
              <w:rPr>
                <w:b/>
                <w:noProof/>
                <w:sz w:val="4"/>
                <w:szCs w:val="4"/>
                <w:lang w:eastAsia="fr-FR"/>
              </w:rPr>
            </w:pPr>
          </w:p>
        </w:tc>
      </w:tr>
      <w:tr w:rsidR="004D476A" w:rsidRPr="00BD533C" w14:paraId="791C6518" w14:textId="77777777" w:rsidTr="004D476A">
        <w:trPr>
          <w:gridAfter w:val="1"/>
          <w:wAfter w:w="64" w:type="dxa"/>
          <w:trHeight w:val="668"/>
        </w:trPr>
        <w:tc>
          <w:tcPr>
            <w:tcW w:w="1699" w:type="dxa"/>
            <w:vMerge/>
          </w:tcPr>
          <w:p w14:paraId="51E8FB2E" w14:textId="77777777" w:rsidR="004D476A" w:rsidRPr="00BD533C" w:rsidRDefault="004D476A" w:rsidP="00F643A8">
            <w:pPr>
              <w:spacing w:after="0" w:line="240" w:lineRule="auto"/>
              <w:rPr>
                <w:b/>
                <w:noProof/>
                <w:sz w:val="16"/>
                <w:szCs w:val="4"/>
              </w:rPr>
            </w:pPr>
          </w:p>
        </w:tc>
        <w:tc>
          <w:tcPr>
            <w:tcW w:w="3879" w:type="dxa"/>
            <w:gridSpan w:val="5"/>
          </w:tcPr>
          <w:p w14:paraId="71F90407" w14:textId="77777777" w:rsidR="004D476A" w:rsidRPr="00BD533C" w:rsidRDefault="004D476A" w:rsidP="00F643A8">
            <w:pPr>
              <w:spacing w:after="0" w:line="240" w:lineRule="auto"/>
              <w:rPr>
                <w:b/>
                <w:noProof/>
                <w:sz w:val="16"/>
                <w:szCs w:val="4"/>
                <w:lang w:eastAsia="fr-FR"/>
              </w:rPr>
            </w:pPr>
            <w:r w:rsidRPr="00BD533C">
              <w:rPr>
                <w:rFonts w:ascii="Arial" w:hAnsi="Arial" w:cs="Arial"/>
                <w:sz w:val="20"/>
                <w:szCs w:val="20"/>
              </w:rPr>
              <w:t xml:space="preserve">  REPUBLIQUE DU BENIN</w:t>
            </w:r>
          </w:p>
        </w:tc>
      </w:tr>
    </w:tbl>
    <w:bookmarkEnd w:id="0"/>
    <w:p w14:paraId="515F40EE" w14:textId="77777777" w:rsidR="00DB69C0" w:rsidRPr="00BD533C" w:rsidRDefault="0002152D" w:rsidP="00D37E84">
      <w:pPr>
        <w:spacing w:after="0" w:line="240" w:lineRule="auto"/>
        <w:ind w:left="-644"/>
        <w:rPr>
          <w:rFonts w:ascii="Arial Narrow" w:hAnsi="Arial Narrow"/>
          <w:sz w:val="28"/>
          <w:szCs w:val="28"/>
        </w:rPr>
      </w:pPr>
      <w:r w:rsidRPr="00BD533C">
        <w:rPr>
          <w:sz w:val="28"/>
          <w:szCs w:val="28"/>
        </w:rPr>
        <w:tab/>
      </w:r>
      <w:r w:rsidRPr="00BD533C">
        <w:rPr>
          <w:sz w:val="28"/>
          <w:szCs w:val="28"/>
        </w:rPr>
        <w:tab/>
      </w:r>
      <w:r w:rsidRPr="00BD533C">
        <w:rPr>
          <w:sz w:val="28"/>
          <w:szCs w:val="28"/>
        </w:rPr>
        <w:tab/>
      </w:r>
      <w:r w:rsidRPr="00BD533C">
        <w:rPr>
          <w:sz w:val="28"/>
          <w:szCs w:val="28"/>
        </w:rPr>
        <w:tab/>
      </w:r>
      <w:r w:rsidRPr="00BD533C">
        <w:rPr>
          <w:sz w:val="28"/>
          <w:szCs w:val="28"/>
        </w:rPr>
        <w:tab/>
      </w:r>
      <w:r w:rsidRPr="00BD533C">
        <w:rPr>
          <w:sz w:val="28"/>
          <w:szCs w:val="28"/>
        </w:rPr>
        <w:tab/>
      </w:r>
      <w:r w:rsidRPr="00BD533C">
        <w:rPr>
          <w:sz w:val="28"/>
          <w:szCs w:val="28"/>
        </w:rPr>
        <w:tab/>
      </w:r>
      <w:r w:rsidRPr="00BD533C">
        <w:rPr>
          <w:sz w:val="28"/>
          <w:szCs w:val="28"/>
        </w:rPr>
        <w:tab/>
      </w:r>
    </w:p>
    <w:p w14:paraId="4E4AC400" w14:textId="77777777" w:rsidR="00DB69C0" w:rsidRPr="00BD533C" w:rsidRDefault="00DB69C0" w:rsidP="00DB69C0">
      <w:pPr>
        <w:rPr>
          <w:rFonts w:ascii="Arial Narrow" w:hAnsi="Arial Narrow"/>
          <w:sz w:val="28"/>
          <w:szCs w:val="28"/>
        </w:rPr>
      </w:pPr>
    </w:p>
    <w:p w14:paraId="254E102A" w14:textId="77777777" w:rsidR="00DB69C0" w:rsidRPr="00BD533C" w:rsidRDefault="00DB69C0" w:rsidP="00DB69C0">
      <w:pPr>
        <w:rPr>
          <w:rFonts w:ascii="Arial Narrow" w:hAnsi="Arial Narrow"/>
          <w:sz w:val="28"/>
          <w:szCs w:val="28"/>
        </w:rPr>
      </w:pPr>
    </w:p>
    <w:p w14:paraId="3ECEDEC5" w14:textId="77777777" w:rsidR="00DB69C0" w:rsidRPr="00BD533C" w:rsidRDefault="00DB69C0" w:rsidP="00DB69C0">
      <w:pPr>
        <w:rPr>
          <w:rFonts w:ascii="Arial Narrow" w:hAnsi="Arial Narrow"/>
          <w:sz w:val="28"/>
          <w:szCs w:val="28"/>
        </w:rPr>
      </w:pPr>
    </w:p>
    <w:p w14:paraId="2144F84C" w14:textId="77777777" w:rsidR="00DB69C0" w:rsidRPr="00BD533C" w:rsidRDefault="00DB69C0" w:rsidP="00DB69C0">
      <w:pPr>
        <w:pStyle w:val="Default"/>
      </w:pPr>
      <w:r w:rsidRPr="00BD533C">
        <w:rPr>
          <w:rFonts w:ascii="Arial Narrow" w:hAnsi="Arial Narrow"/>
          <w:sz w:val="28"/>
          <w:szCs w:val="28"/>
        </w:rPr>
        <w:tab/>
      </w:r>
    </w:p>
    <w:p w14:paraId="6DF62F15" w14:textId="77777777" w:rsidR="00DB69C0" w:rsidRPr="00BD533C" w:rsidRDefault="00297571" w:rsidP="00DB69C0">
      <w:pPr>
        <w:pStyle w:val="Default"/>
        <w:jc w:val="center"/>
        <w:rPr>
          <w:rFonts w:ascii="Arial Narrow" w:hAnsi="Arial Narrow"/>
          <w:sz w:val="40"/>
          <w:szCs w:val="40"/>
        </w:rPr>
      </w:pPr>
      <w:r w:rsidRPr="00BD533C">
        <w:rPr>
          <w:rFonts w:ascii="Arial Narrow" w:hAnsi="Arial Narrow"/>
          <w:b/>
          <w:bCs/>
          <w:sz w:val="40"/>
          <w:szCs w:val="40"/>
        </w:rPr>
        <w:t>Message</w:t>
      </w:r>
      <w:r w:rsidR="00DB69C0" w:rsidRPr="00BD533C">
        <w:rPr>
          <w:rFonts w:ascii="Arial Narrow" w:hAnsi="Arial Narrow"/>
          <w:b/>
          <w:bCs/>
          <w:sz w:val="40"/>
          <w:szCs w:val="40"/>
        </w:rPr>
        <w:t xml:space="preserve"> de</w:t>
      </w:r>
    </w:p>
    <w:p w14:paraId="187930AB" w14:textId="77777777" w:rsidR="00505DC6" w:rsidRPr="00BD533C" w:rsidRDefault="00DB69C0" w:rsidP="00505DC6">
      <w:pPr>
        <w:tabs>
          <w:tab w:val="left" w:pos="1605"/>
        </w:tabs>
        <w:jc w:val="center"/>
        <w:rPr>
          <w:rFonts w:ascii="Arial Narrow" w:hAnsi="Arial Narrow"/>
          <w:b/>
          <w:bCs/>
          <w:sz w:val="40"/>
          <w:szCs w:val="40"/>
        </w:rPr>
      </w:pPr>
      <w:r w:rsidRPr="00BD533C">
        <w:rPr>
          <w:rFonts w:ascii="Arial Narrow" w:hAnsi="Arial Narrow"/>
          <w:b/>
          <w:bCs/>
          <w:sz w:val="40"/>
          <w:szCs w:val="40"/>
        </w:rPr>
        <w:t>Monsieur le Ministre de l’Agriculture, de l’Elevage et de la Pêche</w:t>
      </w:r>
    </w:p>
    <w:p w14:paraId="7C4CC34B" w14:textId="77777777" w:rsidR="00505DC6" w:rsidRPr="00BD533C" w:rsidRDefault="00505DC6" w:rsidP="00505DC6">
      <w:pPr>
        <w:tabs>
          <w:tab w:val="left" w:pos="1605"/>
        </w:tabs>
        <w:jc w:val="center"/>
        <w:rPr>
          <w:rFonts w:ascii="Arial Narrow" w:hAnsi="Arial Narrow"/>
          <w:b/>
          <w:bCs/>
          <w:sz w:val="40"/>
          <w:szCs w:val="40"/>
        </w:rPr>
      </w:pPr>
    </w:p>
    <w:p w14:paraId="4D8F6D97" w14:textId="5E74AC18" w:rsidR="00505DC6" w:rsidRPr="00BD533C" w:rsidRDefault="003E5F6B" w:rsidP="00505DC6">
      <w:pPr>
        <w:jc w:val="center"/>
        <w:rPr>
          <w:rFonts w:ascii="Arial Narrow" w:hAnsi="Arial Narrow"/>
          <w:b/>
          <w:bCs/>
          <w:sz w:val="40"/>
          <w:szCs w:val="40"/>
        </w:rPr>
      </w:pPr>
      <w:r w:rsidRPr="003E5F6B">
        <w:rPr>
          <w:rFonts w:ascii="Arial Narrow" w:hAnsi="Arial Narrow"/>
          <w:b/>
          <w:bCs/>
          <w:sz w:val="40"/>
          <w:szCs w:val="40"/>
        </w:rPr>
        <w:t>Adin Yeton BLOUKOUNON GOUBALAN</w:t>
      </w:r>
    </w:p>
    <w:p w14:paraId="126C1486" w14:textId="77777777" w:rsidR="00DB69C0" w:rsidRPr="00BD533C" w:rsidRDefault="00DB69C0" w:rsidP="00DB69C0">
      <w:pPr>
        <w:pStyle w:val="Default"/>
      </w:pPr>
    </w:p>
    <w:p w14:paraId="575C03EA" w14:textId="77777777" w:rsidR="00DB69C0" w:rsidRPr="00050AFF" w:rsidRDefault="00DB69C0" w:rsidP="00050AFF">
      <w:pPr>
        <w:pStyle w:val="Default"/>
        <w:jc w:val="center"/>
        <w:rPr>
          <w:rFonts w:ascii="Arial Narrow" w:hAnsi="Arial Narrow"/>
          <w:sz w:val="40"/>
          <w:szCs w:val="40"/>
        </w:rPr>
      </w:pPr>
      <w:r w:rsidRPr="00F04432">
        <w:rPr>
          <w:rFonts w:ascii="Arial Narrow" w:hAnsi="Arial Narrow"/>
          <w:sz w:val="40"/>
          <w:szCs w:val="40"/>
        </w:rPr>
        <w:t>A l'occasion de la célébration de la</w:t>
      </w:r>
    </w:p>
    <w:p w14:paraId="000EFA6F" w14:textId="01AFF4D9" w:rsidR="00DB69C0" w:rsidRPr="00050AFF" w:rsidRDefault="00DB69C0" w:rsidP="00050AFF">
      <w:pPr>
        <w:ind w:firstLine="708"/>
        <w:jc w:val="center"/>
        <w:rPr>
          <w:rFonts w:ascii="Arial Narrow" w:hAnsi="Arial Narrow"/>
          <w:sz w:val="40"/>
          <w:szCs w:val="40"/>
        </w:rPr>
      </w:pPr>
      <w:r w:rsidRPr="00F04432">
        <w:rPr>
          <w:rFonts w:ascii="Arial Narrow" w:hAnsi="Arial Narrow"/>
          <w:sz w:val="40"/>
          <w:szCs w:val="40"/>
        </w:rPr>
        <w:t xml:space="preserve">Journée Internationale de la </w:t>
      </w:r>
      <w:bookmarkStart w:id="1" w:name="_Hlk168309343"/>
      <w:r w:rsidRPr="00F04432">
        <w:rPr>
          <w:rFonts w:ascii="Arial Narrow" w:hAnsi="Arial Narrow"/>
          <w:sz w:val="40"/>
          <w:szCs w:val="40"/>
        </w:rPr>
        <w:t>Sécurité Sanitaire des Aliments</w:t>
      </w:r>
      <w:bookmarkEnd w:id="1"/>
      <w:r w:rsidRPr="00F04432">
        <w:rPr>
          <w:rFonts w:ascii="Arial Narrow" w:hAnsi="Arial Narrow"/>
          <w:sz w:val="40"/>
          <w:szCs w:val="40"/>
        </w:rPr>
        <w:t xml:space="preserve"> (JISSA – 202</w:t>
      </w:r>
      <w:r w:rsidR="003E5F6B">
        <w:rPr>
          <w:rFonts w:ascii="Arial Narrow" w:hAnsi="Arial Narrow"/>
          <w:sz w:val="40"/>
          <w:szCs w:val="40"/>
        </w:rPr>
        <w:t>6</w:t>
      </w:r>
      <w:r w:rsidRPr="00F04432">
        <w:rPr>
          <w:rFonts w:ascii="Arial Narrow" w:hAnsi="Arial Narrow"/>
          <w:sz w:val="40"/>
          <w:szCs w:val="40"/>
        </w:rPr>
        <w:t>)</w:t>
      </w:r>
    </w:p>
    <w:p w14:paraId="59AA204E" w14:textId="77777777" w:rsidR="00DB69C0" w:rsidRPr="00BD533C" w:rsidRDefault="00DB69C0" w:rsidP="00DB69C0">
      <w:pPr>
        <w:rPr>
          <w:rFonts w:ascii="Arial Narrow" w:hAnsi="Arial Narrow"/>
          <w:sz w:val="40"/>
          <w:szCs w:val="40"/>
        </w:rPr>
      </w:pPr>
    </w:p>
    <w:p w14:paraId="6EA64213" w14:textId="77777777" w:rsidR="00DB69C0" w:rsidRPr="00BD533C" w:rsidRDefault="00DB69C0" w:rsidP="00DB69C0">
      <w:pPr>
        <w:pStyle w:val="Default"/>
      </w:pPr>
      <w:r w:rsidRPr="00BD533C">
        <w:rPr>
          <w:rFonts w:ascii="Arial Narrow" w:hAnsi="Arial Narrow"/>
          <w:sz w:val="40"/>
          <w:szCs w:val="40"/>
        </w:rPr>
        <w:tab/>
      </w:r>
    </w:p>
    <w:p w14:paraId="7B41D666" w14:textId="77777777" w:rsidR="00DB69C0" w:rsidRPr="00BD533C" w:rsidRDefault="00DB69C0" w:rsidP="00DB69C0">
      <w:pPr>
        <w:pStyle w:val="Default"/>
        <w:jc w:val="center"/>
        <w:rPr>
          <w:rFonts w:ascii="Arial Narrow" w:hAnsi="Arial Narrow"/>
          <w:sz w:val="40"/>
          <w:szCs w:val="40"/>
        </w:rPr>
      </w:pPr>
      <w:r w:rsidRPr="00BD533C">
        <w:rPr>
          <w:rFonts w:ascii="Arial Narrow" w:hAnsi="Arial Narrow"/>
          <w:b/>
          <w:bCs/>
          <w:sz w:val="40"/>
          <w:szCs w:val="40"/>
        </w:rPr>
        <w:t>Sous le thème</w:t>
      </w:r>
    </w:p>
    <w:p w14:paraId="27CAFEDE" w14:textId="50FBADB0" w:rsidR="00DB69C0" w:rsidRPr="00BD533C" w:rsidRDefault="003E5F6B" w:rsidP="00DB69C0">
      <w:pPr>
        <w:tabs>
          <w:tab w:val="left" w:pos="1230"/>
        </w:tabs>
        <w:jc w:val="center"/>
        <w:rPr>
          <w:rFonts w:ascii="Arial Narrow" w:hAnsi="Arial Narrow"/>
          <w:sz w:val="40"/>
          <w:szCs w:val="40"/>
        </w:rPr>
      </w:pPr>
      <w:r w:rsidRPr="00BD533C">
        <w:rPr>
          <w:rFonts w:ascii="Arial Narrow" w:hAnsi="Arial Narrow"/>
          <w:b/>
          <w:bCs/>
          <w:sz w:val="40"/>
          <w:szCs w:val="40"/>
        </w:rPr>
        <w:t>«</w:t>
      </w:r>
      <w:r w:rsidRPr="003E5F6B">
        <w:rPr>
          <w:rFonts w:ascii="Arial Narrow" w:hAnsi="Arial Narrow"/>
          <w:b/>
          <w:color w:val="000000"/>
          <w:sz w:val="40"/>
          <w:szCs w:val="40"/>
          <w:lang w:val="fr-BJ"/>
        </w:rPr>
        <w:t xml:space="preserve"> Du fardeau aux solutions - un accès universel à </w:t>
      </w:r>
      <w:r w:rsidRPr="003E5F6B">
        <w:rPr>
          <w:rFonts w:ascii="Arial Narrow" w:hAnsi="Arial Narrow"/>
          <w:b/>
          <w:color w:val="000000"/>
          <w:sz w:val="40"/>
          <w:szCs w:val="40"/>
        </w:rPr>
        <w:t>des aliments sûrs</w:t>
      </w:r>
      <w:r w:rsidRPr="00BD533C">
        <w:rPr>
          <w:rFonts w:ascii="Arial Narrow" w:hAnsi="Arial Narrow"/>
          <w:b/>
          <w:bCs/>
          <w:sz w:val="40"/>
          <w:szCs w:val="40"/>
        </w:rPr>
        <w:t xml:space="preserve"> »</w:t>
      </w:r>
    </w:p>
    <w:p w14:paraId="31A04F36" w14:textId="77777777" w:rsidR="00DB69C0" w:rsidRPr="00BD533C" w:rsidRDefault="00DB69C0" w:rsidP="00DB69C0">
      <w:pPr>
        <w:rPr>
          <w:rFonts w:ascii="Arial Narrow" w:hAnsi="Arial Narrow"/>
          <w:sz w:val="40"/>
          <w:szCs w:val="40"/>
        </w:rPr>
      </w:pPr>
    </w:p>
    <w:p w14:paraId="6E0B85CF" w14:textId="77777777" w:rsidR="00DB69C0" w:rsidRPr="00BD533C" w:rsidRDefault="00DB69C0" w:rsidP="00DB69C0">
      <w:pPr>
        <w:rPr>
          <w:rFonts w:ascii="Arial Narrow" w:hAnsi="Arial Narrow"/>
          <w:sz w:val="40"/>
          <w:szCs w:val="40"/>
        </w:rPr>
      </w:pPr>
    </w:p>
    <w:p w14:paraId="4B194312" w14:textId="77777777" w:rsidR="00DB69C0" w:rsidRPr="00BD533C" w:rsidRDefault="00DB69C0" w:rsidP="00DB69C0">
      <w:pPr>
        <w:pStyle w:val="Default"/>
      </w:pPr>
      <w:r w:rsidRPr="00BD533C">
        <w:rPr>
          <w:rFonts w:ascii="Arial Narrow" w:hAnsi="Arial Narrow"/>
          <w:sz w:val="40"/>
          <w:szCs w:val="40"/>
        </w:rPr>
        <w:tab/>
      </w:r>
    </w:p>
    <w:p w14:paraId="232EE088" w14:textId="7CBA7105" w:rsidR="00505DC6" w:rsidRPr="00BD533C" w:rsidRDefault="00DB69C0" w:rsidP="00414DB5">
      <w:pPr>
        <w:tabs>
          <w:tab w:val="left" w:pos="3795"/>
        </w:tabs>
        <w:jc w:val="center"/>
        <w:rPr>
          <w:rFonts w:ascii="Arial Narrow" w:hAnsi="Arial Narrow"/>
          <w:b/>
          <w:bCs/>
          <w:sz w:val="40"/>
          <w:szCs w:val="40"/>
        </w:rPr>
      </w:pPr>
      <w:r w:rsidRPr="00BD533C">
        <w:rPr>
          <w:rFonts w:ascii="Arial Narrow" w:hAnsi="Arial Narrow"/>
          <w:b/>
          <w:bCs/>
          <w:sz w:val="40"/>
          <w:szCs w:val="40"/>
        </w:rPr>
        <w:t>7 juin 202</w:t>
      </w:r>
      <w:r w:rsidR="003E5F6B">
        <w:rPr>
          <w:rFonts w:ascii="Arial Narrow" w:hAnsi="Arial Narrow"/>
          <w:b/>
          <w:bCs/>
          <w:sz w:val="40"/>
          <w:szCs w:val="40"/>
        </w:rPr>
        <w:t>6</w:t>
      </w:r>
    </w:p>
    <w:p w14:paraId="586896D3" w14:textId="77777777" w:rsidR="00211316" w:rsidRPr="00BD533C" w:rsidRDefault="00211316" w:rsidP="00211316">
      <w:pPr>
        <w:tabs>
          <w:tab w:val="left" w:pos="3795"/>
        </w:tabs>
        <w:spacing w:line="360" w:lineRule="auto"/>
        <w:jc w:val="both"/>
        <w:rPr>
          <w:rFonts w:ascii="Arial Narrow" w:hAnsi="Arial Narrow"/>
          <w:b/>
          <w:bCs/>
          <w:sz w:val="26"/>
          <w:szCs w:val="26"/>
        </w:rPr>
      </w:pPr>
    </w:p>
    <w:p w14:paraId="3F6EF930" w14:textId="77777777" w:rsidR="00414DB5" w:rsidRPr="00BD533C" w:rsidRDefault="00414DB5" w:rsidP="0082601A">
      <w:pPr>
        <w:tabs>
          <w:tab w:val="left" w:pos="3795"/>
        </w:tabs>
        <w:spacing w:after="120" w:line="360" w:lineRule="auto"/>
        <w:jc w:val="both"/>
        <w:rPr>
          <w:rFonts w:ascii="Arial Narrow" w:hAnsi="Arial Narrow"/>
          <w:b/>
          <w:bCs/>
          <w:sz w:val="26"/>
          <w:szCs w:val="26"/>
        </w:rPr>
      </w:pPr>
      <w:r w:rsidRPr="00BD533C">
        <w:rPr>
          <w:rFonts w:ascii="Arial Narrow" w:hAnsi="Arial Narrow"/>
          <w:b/>
          <w:bCs/>
          <w:sz w:val="26"/>
          <w:szCs w:val="26"/>
        </w:rPr>
        <w:lastRenderedPageBreak/>
        <w:t>Béninoises et béninois, chers compatriotes</w:t>
      </w:r>
      <w:r w:rsidR="00A718E8" w:rsidRPr="00BD533C">
        <w:rPr>
          <w:rFonts w:ascii="Arial Narrow" w:hAnsi="Arial Narrow"/>
          <w:b/>
          <w:bCs/>
          <w:sz w:val="26"/>
          <w:szCs w:val="26"/>
        </w:rPr>
        <w:t>,</w:t>
      </w:r>
    </w:p>
    <w:p w14:paraId="1F5A8CCB" w14:textId="0A4C80FA" w:rsidR="00C805F1" w:rsidRPr="00BD533C" w:rsidRDefault="006133C9" w:rsidP="0082601A">
      <w:pPr>
        <w:tabs>
          <w:tab w:val="left" w:pos="3795"/>
        </w:tabs>
        <w:spacing w:after="120" w:line="360" w:lineRule="auto"/>
        <w:jc w:val="both"/>
        <w:rPr>
          <w:rFonts w:ascii="Arial Narrow" w:hAnsi="Arial Narrow"/>
          <w:bCs/>
          <w:sz w:val="26"/>
          <w:szCs w:val="26"/>
        </w:rPr>
      </w:pPr>
      <w:r w:rsidRPr="00BD533C">
        <w:rPr>
          <w:rFonts w:ascii="Arial Narrow" w:hAnsi="Arial Narrow"/>
          <w:bCs/>
          <w:sz w:val="26"/>
          <w:szCs w:val="26"/>
        </w:rPr>
        <w:t>L’honneur m’échoit</w:t>
      </w:r>
      <w:r w:rsidR="00A718E8" w:rsidRPr="00BD533C">
        <w:rPr>
          <w:rFonts w:ascii="Arial Narrow" w:hAnsi="Arial Narrow"/>
          <w:bCs/>
          <w:sz w:val="26"/>
          <w:szCs w:val="26"/>
        </w:rPr>
        <w:t xml:space="preserve"> de </w:t>
      </w:r>
      <w:r w:rsidR="00137DB9" w:rsidRPr="00BD533C">
        <w:rPr>
          <w:rFonts w:ascii="Arial Narrow" w:hAnsi="Arial Narrow"/>
          <w:bCs/>
          <w:sz w:val="26"/>
          <w:szCs w:val="26"/>
        </w:rPr>
        <w:t>m’adresser</w:t>
      </w:r>
      <w:r w:rsidR="00CC0AFF" w:rsidRPr="00BD533C">
        <w:rPr>
          <w:rFonts w:ascii="Arial Narrow" w:hAnsi="Arial Narrow"/>
          <w:bCs/>
          <w:sz w:val="26"/>
          <w:szCs w:val="26"/>
        </w:rPr>
        <w:t xml:space="preserve"> à</w:t>
      </w:r>
      <w:r w:rsidR="00137DB9" w:rsidRPr="00BD533C">
        <w:rPr>
          <w:rFonts w:ascii="Arial Narrow" w:hAnsi="Arial Narrow"/>
          <w:bCs/>
          <w:sz w:val="26"/>
          <w:szCs w:val="26"/>
        </w:rPr>
        <w:t xml:space="preserve"> vous</w:t>
      </w:r>
      <w:r w:rsidR="00A718E8" w:rsidRPr="00BD533C">
        <w:rPr>
          <w:rFonts w:ascii="Arial Narrow" w:hAnsi="Arial Narrow"/>
          <w:bCs/>
          <w:sz w:val="26"/>
          <w:szCs w:val="26"/>
        </w:rPr>
        <w:t xml:space="preserve"> </w:t>
      </w:r>
      <w:r w:rsidR="00CC58A6" w:rsidRPr="00BD533C">
        <w:rPr>
          <w:rFonts w:ascii="Arial Narrow" w:hAnsi="Arial Narrow"/>
          <w:bCs/>
          <w:sz w:val="26"/>
          <w:szCs w:val="26"/>
        </w:rPr>
        <w:t xml:space="preserve">en cette veille </w:t>
      </w:r>
      <w:r w:rsidR="00A718E8" w:rsidRPr="00BD533C">
        <w:rPr>
          <w:rFonts w:ascii="Arial Narrow" w:hAnsi="Arial Narrow"/>
          <w:bCs/>
          <w:sz w:val="26"/>
          <w:szCs w:val="26"/>
        </w:rPr>
        <w:t>de la célébration</w:t>
      </w:r>
      <w:r w:rsidR="00DF6831" w:rsidRPr="00BD533C">
        <w:rPr>
          <w:rFonts w:ascii="Arial Narrow" w:hAnsi="Arial Narrow"/>
          <w:bCs/>
          <w:sz w:val="26"/>
          <w:szCs w:val="26"/>
        </w:rPr>
        <w:t>, dans notre pays,</w:t>
      </w:r>
      <w:r w:rsidR="00A718E8" w:rsidRPr="00BD533C">
        <w:rPr>
          <w:rFonts w:ascii="Arial Narrow" w:hAnsi="Arial Narrow"/>
          <w:bCs/>
          <w:sz w:val="26"/>
          <w:szCs w:val="26"/>
        </w:rPr>
        <w:t xml:space="preserve"> de la </w:t>
      </w:r>
      <w:r w:rsidR="003E5F6B">
        <w:rPr>
          <w:rFonts w:ascii="Arial Narrow" w:hAnsi="Arial Narrow"/>
          <w:bCs/>
          <w:sz w:val="26"/>
          <w:szCs w:val="26"/>
        </w:rPr>
        <w:t>8</w:t>
      </w:r>
      <w:r w:rsidR="004C7526" w:rsidRPr="00BD533C">
        <w:rPr>
          <w:rFonts w:ascii="Arial Narrow" w:hAnsi="Arial Narrow"/>
          <w:bCs/>
          <w:sz w:val="26"/>
          <w:szCs w:val="26"/>
          <w:vertAlign w:val="superscript"/>
        </w:rPr>
        <w:t>i</w:t>
      </w:r>
      <w:r w:rsidR="00E63C97" w:rsidRPr="00BD533C">
        <w:rPr>
          <w:rFonts w:ascii="Arial Narrow" w:hAnsi="Arial Narrow"/>
          <w:bCs/>
          <w:sz w:val="26"/>
          <w:szCs w:val="26"/>
          <w:vertAlign w:val="superscript"/>
        </w:rPr>
        <w:t>ème</w:t>
      </w:r>
      <w:r w:rsidR="009C5E7B" w:rsidRPr="00BD533C">
        <w:rPr>
          <w:rFonts w:ascii="Arial Narrow" w:hAnsi="Arial Narrow"/>
          <w:bCs/>
          <w:sz w:val="26"/>
          <w:szCs w:val="26"/>
        </w:rPr>
        <w:t xml:space="preserve"> </w:t>
      </w:r>
      <w:r w:rsidR="00A718E8" w:rsidRPr="00BD533C">
        <w:rPr>
          <w:rFonts w:ascii="Arial Narrow" w:hAnsi="Arial Narrow"/>
          <w:bCs/>
          <w:sz w:val="26"/>
          <w:szCs w:val="26"/>
        </w:rPr>
        <w:t>édition de la Journée Internationale de la Sécurité Sanitaire des Aliments (JISSA 202</w:t>
      </w:r>
      <w:r w:rsidR="00CF2177">
        <w:rPr>
          <w:rFonts w:ascii="Arial Narrow" w:hAnsi="Arial Narrow"/>
          <w:bCs/>
          <w:sz w:val="26"/>
          <w:szCs w:val="26"/>
        </w:rPr>
        <w:t>6</w:t>
      </w:r>
      <w:r w:rsidR="00A718E8" w:rsidRPr="00BD533C">
        <w:rPr>
          <w:rFonts w:ascii="Arial Narrow" w:hAnsi="Arial Narrow"/>
          <w:bCs/>
          <w:sz w:val="26"/>
          <w:szCs w:val="26"/>
        </w:rPr>
        <w:t>)</w:t>
      </w:r>
      <w:r w:rsidR="00CC58A6" w:rsidRPr="00BD533C">
        <w:rPr>
          <w:rFonts w:ascii="Arial Narrow" w:hAnsi="Arial Narrow"/>
          <w:bCs/>
          <w:sz w:val="26"/>
          <w:szCs w:val="26"/>
        </w:rPr>
        <w:t>.</w:t>
      </w:r>
      <w:r w:rsidR="00A718E8" w:rsidRPr="00BD533C">
        <w:rPr>
          <w:rFonts w:ascii="Arial Narrow" w:hAnsi="Arial Narrow"/>
          <w:sz w:val="26"/>
          <w:szCs w:val="26"/>
        </w:rPr>
        <w:t xml:space="preserve"> </w:t>
      </w:r>
    </w:p>
    <w:p w14:paraId="7FC0B3CC" w14:textId="77777777" w:rsidR="00892C36" w:rsidRPr="00BD533C" w:rsidRDefault="00A42E03" w:rsidP="0082601A">
      <w:pPr>
        <w:tabs>
          <w:tab w:val="left" w:pos="3795"/>
        </w:tabs>
        <w:spacing w:after="120" w:line="360" w:lineRule="auto"/>
        <w:jc w:val="both"/>
        <w:rPr>
          <w:rFonts w:ascii="Arial Narrow" w:eastAsia="Arial Narrow" w:hAnsi="Arial Narrow" w:cs="Arial Narrow"/>
          <w:sz w:val="26"/>
          <w:szCs w:val="26"/>
          <w:lang w:eastAsia="fr-FR"/>
        </w:rPr>
      </w:pPr>
      <w:r w:rsidRPr="00BD533C">
        <w:rPr>
          <w:rFonts w:ascii="Arial Narrow" w:eastAsia="Arial Narrow" w:hAnsi="Arial Narrow" w:cs="Arial Narrow"/>
          <w:sz w:val="26"/>
          <w:szCs w:val="26"/>
          <w:lang w:eastAsia="fr-FR"/>
        </w:rPr>
        <w:t>En effet, chaque année</w:t>
      </w:r>
      <w:r w:rsidR="00DE2DA3" w:rsidRPr="00BD533C">
        <w:rPr>
          <w:rFonts w:ascii="Arial Narrow" w:eastAsia="Arial Narrow" w:hAnsi="Arial Narrow" w:cs="Arial Narrow"/>
          <w:sz w:val="26"/>
          <w:szCs w:val="26"/>
          <w:lang w:eastAsia="fr-FR"/>
        </w:rPr>
        <w:t xml:space="preserve"> depuis</w:t>
      </w:r>
      <w:r w:rsidR="00DE2DA3" w:rsidRPr="00BD533C">
        <w:rPr>
          <w:rFonts w:ascii="Arial Narrow" w:hAnsi="Arial Narrow"/>
          <w:sz w:val="26"/>
          <w:szCs w:val="26"/>
        </w:rPr>
        <w:t xml:space="preserve"> le 20 décembre 2018</w:t>
      </w:r>
      <w:r w:rsidR="003313AC" w:rsidRPr="00BD533C">
        <w:rPr>
          <w:rFonts w:ascii="Arial Narrow" w:hAnsi="Arial Narrow"/>
          <w:sz w:val="26"/>
          <w:szCs w:val="26"/>
        </w:rPr>
        <w:t>, date de la proclamation par l’Assemblée générale de l’ONU de la Journée Internationale de la Sécurité Sanitaire des Aliments</w:t>
      </w:r>
      <w:r w:rsidRPr="00BD533C">
        <w:rPr>
          <w:rFonts w:ascii="Arial Narrow" w:eastAsia="Arial Narrow" w:hAnsi="Arial Narrow" w:cs="Arial Narrow"/>
          <w:sz w:val="26"/>
          <w:szCs w:val="26"/>
          <w:lang w:eastAsia="fr-FR"/>
        </w:rPr>
        <w:t xml:space="preserve">, le 7 juin est l’occasion de saluer les nombreux bienfaits d’une nourriture sûre. </w:t>
      </w:r>
    </w:p>
    <w:p w14:paraId="7556355E" w14:textId="77777777" w:rsidR="00F83AA2" w:rsidRPr="00BD533C" w:rsidRDefault="00F83AA2" w:rsidP="0082601A">
      <w:pPr>
        <w:tabs>
          <w:tab w:val="left" w:pos="3795"/>
        </w:tabs>
        <w:spacing w:after="120" w:line="360" w:lineRule="auto"/>
        <w:jc w:val="both"/>
        <w:rPr>
          <w:rFonts w:ascii="Arial Narrow" w:eastAsia="Arial Narrow" w:hAnsi="Arial Narrow" w:cs="Arial Narrow"/>
          <w:sz w:val="26"/>
          <w:szCs w:val="26"/>
          <w:lang w:eastAsia="fr-FR"/>
        </w:rPr>
      </w:pPr>
      <w:r w:rsidRPr="0010199A">
        <w:rPr>
          <w:rFonts w:ascii="Arial Narrow" w:eastAsia="Arial Narrow" w:hAnsi="Arial Narrow" w:cs="Arial Narrow"/>
          <w:sz w:val="26"/>
          <w:szCs w:val="26"/>
          <w:lang w:eastAsia="fr-FR"/>
        </w:rPr>
        <w:t>Cette journée a été instaurée pour renforcer la sensibilisation à tous les niveaux, promouvoir et faciliter les actions en faveur de la sécurité sanitaire des aliments, sur la base de principes scientifiques, conformément aux mesures de l’Organisation Mondiale du Commerce.</w:t>
      </w:r>
    </w:p>
    <w:p w14:paraId="6FD7FFDD" w14:textId="7613C494" w:rsidR="006756A6" w:rsidRPr="00BD533C" w:rsidRDefault="00A42E03" w:rsidP="0082601A">
      <w:pPr>
        <w:tabs>
          <w:tab w:val="left" w:pos="3795"/>
        </w:tabs>
        <w:spacing w:after="120" w:line="360" w:lineRule="auto"/>
        <w:jc w:val="both"/>
        <w:rPr>
          <w:rFonts w:ascii="Arial Narrow" w:eastAsia="Arial Narrow" w:hAnsi="Arial Narrow" w:cs="Arial Narrow"/>
          <w:b/>
          <w:sz w:val="26"/>
          <w:szCs w:val="26"/>
          <w:lang w:eastAsia="fr-FR"/>
        </w:rPr>
      </w:pPr>
      <w:r w:rsidRPr="00BD533C">
        <w:rPr>
          <w:rFonts w:ascii="Arial Narrow" w:eastAsia="Arial Narrow" w:hAnsi="Arial Narrow" w:cs="Arial Narrow"/>
          <w:sz w:val="26"/>
          <w:szCs w:val="26"/>
          <w:lang w:eastAsia="fr-FR"/>
        </w:rPr>
        <w:t>Pour l’année 202</w:t>
      </w:r>
      <w:r w:rsidR="003E5F6B">
        <w:rPr>
          <w:rFonts w:ascii="Arial Narrow" w:eastAsia="Arial Narrow" w:hAnsi="Arial Narrow" w:cs="Arial Narrow"/>
          <w:sz w:val="26"/>
          <w:szCs w:val="26"/>
          <w:lang w:eastAsia="fr-FR"/>
        </w:rPr>
        <w:t>6</w:t>
      </w:r>
      <w:r w:rsidRPr="00BD533C">
        <w:rPr>
          <w:rFonts w:ascii="Arial Narrow" w:eastAsia="Arial Narrow" w:hAnsi="Arial Narrow" w:cs="Arial Narrow"/>
          <w:sz w:val="26"/>
          <w:szCs w:val="26"/>
          <w:lang w:eastAsia="fr-FR"/>
        </w:rPr>
        <w:t>, le thème retenu par l’Organisation des Nations Unies pour l’Alimentation et l’Agriculture (FAO) et l’Organisation Mondiale de la Santé (</w:t>
      </w:r>
      <w:r w:rsidR="00A44522" w:rsidRPr="00BD533C">
        <w:rPr>
          <w:rFonts w:ascii="Arial Narrow" w:eastAsia="Arial Narrow" w:hAnsi="Arial Narrow" w:cs="Arial Narrow"/>
          <w:sz w:val="26"/>
          <w:szCs w:val="26"/>
          <w:lang w:eastAsia="fr-FR"/>
        </w:rPr>
        <w:t xml:space="preserve">OMS) est </w:t>
      </w:r>
      <w:r w:rsidR="003E5F6B" w:rsidRPr="003E5F6B">
        <w:rPr>
          <w:rFonts w:ascii="Arial Narrow" w:eastAsia="Arial Narrow" w:hAnsi="Arial Narrow" w:cs="Arial Narrow"/>
          <w:b/>
          <w:sz w:val="26"/>
          <w:szCs w:val="26"/>
          <w:lang w:eastAsia="fr-FR"/>
        </w:rPr>
        <w:t>«</w:t>
      </w:r>
      <w:r w:rsidR="003E5F6B" w:rsidRPr="003E5F6B">
        <w:rPr>
          <w:rFonts w:ascii="Arial Narrow" w:eastAsia="Arial Narrow" w:hAnsi="Arial Narrow" w:cs="Arial Narrow"/>
          <w:b/>
          <w:sz w:val="26"/>
          <w:szCs w:val="26"/>
          <w:lang w:val="fr-BJ" w:eastAsia="fr-FR"/>
        </w:rPr>
        <w:t xml:space="preserve"> Du fardeau aux solutions - un accès universel à </w:t>
      </w:r>
      <w:r w:rsidR="003E5F6B" w:rsidRPr="003E5F6B">
        <w:rPr>
          <w:rFonts w:ascii="Arial Narrow" w:hAnsi="Arial Narrow" w:cs="Noto Sans"/>
          <w:b/>
          <w:sz w:val="26"/>
          <w:szCs w:val="26"/>
        </w:rPr>
        <w:t>des aliments sûrs</w:t>
      </w:r>
      <w:r w:rsidR="003E5F6B" w:rsidRPr="003E5F6B">
        <w:rPr>
          <w:rFonts w:ascii="Arial Narrow" w:hAnsi="Arial Narrow" w:cs="Noto Sans"/>
          <w:sz w:val="26"/>
          <w:szCs w:val="26"/>
        </w:rPr>
        <w:t xml:space="preserve"> </w:t>
      </w:r>
      <w:r w:rsidRPr="00BD533C">
        <w:rPr>
          <w:rFonts w:ascii="Arial Narrow" w:eastAsia="Arial Narrow" w:hAnsi="Arial Narrow" w:cs="Arial Narrow"/>
          <w:b/>
          <w:sz w:val="26"/>
          <w:szCs w:val="26"/>
          <w:lang w:eastAsia="fr-FR"/>
        </w:rPr>
        <w:t>»</w:t>
      </w:r>
      <w:r w:rsidR="002A42FF" w:rsidRPr="00BD533C">
        <w:rPr>
          <w:rFonts w:ascii="Arial Narrow" w:eastAsia="Arial Narrow" w:hAnsi="Arial Narrow" w:cs="Arial Narrow"/>
          <w:b/>
          <w:sz w:val="26"/>
          <w:szCs w:val="26"/>
          <w:lang w:eastAsia="fr-FR"/>
        </w:rPr>
        <w:t>.</w:t>
      </w:r>
    </w:p>
    <w:p w14:paraId="5E6AF0D6" w14:textId="6C4F963F" w:rsidR="00B03079" w:rsidRPr="00BA7605" w:rsidRDefault="00515235" w:rsidP="00BA7605">
      <w:pPr>
        <w:spacing w:line="360" w:lineRule="auto"/>
        <w:jc w:val="both"/>
        <w:rPr>
          <w:rFonts w:ascii="Arial Narrow" w:hAnsi="Arial Narrow"/>
          <w:kern w:val="2"/>
          <w:sz w:val="26"/>
          <w:szCs w:val="26"/>
          <w:lang w:val="fr-BJ"/>
          <w14:ligatures w14:val="standardContextual"/>
        </w:rPr>
      </w:pPr>
      <w:r w:rsidRPr="00BD533C">
        <w:rPr>
          <w:rFonts w:ascii="Arial Narrow" w:eastAsia="Arial Narrow" w:hAnsi="Arial Narrow" w:cs="Arial Narrow"/>
          <w:sz w:val="26"/>
          <w:szCs w:val="26"/>
          <w:lang w:eastAsia="fr-FR"/>
        </w:rPr>
        <w:t xml:space="preserve">En effet, </w:t>
      </w:r>
      <w:r w:rsidR="00BA7605">
        <w:rPr>
          <w:rFonts w:ascii="Arial Narrow" w:hAnsi="Arial Narrow"/>
          <w:kern w:val="2"/>
          <w:sz w:val="26"/>
          <w:szCs w:val="26"/>
          <w:lang w:val="fr-BJ"/>
          <w14:ligatures w14:val="standardContextual"/>
        </w:rPr>
        <w:t>l</w:t>
      </w:r>
      <w:r w:rsidR="00BA7605" w:rsidRPr="00BA7605">
        <w:rPr>
          <w:rFonts w:ascii="Arial Narrow" w:hAnsi="Arial Narrow"/>
          <w:kern w:val="2"/>
          <w:sz w:val="26"/>
          <w:szCs w:val="26"/>
          <w:lang w:val="fr-BJ"/>
          <w14:ligatures w14:val="standardContextual"/>
        </w:rPr>
        <w:t>es maladies d’origine alimentaire peuvent toucher tout le monde, partout. Avoir conscience de l’ampleur de leur fardeau permet aux autorités nationales et aux dirigeants d’entreprises d’agir de façon ciblée. Des données fiables sur le fardeau que génèrent les aliments insalubres pour la santé constituent les fondations de politiques, d’une action multisectorielle coordonnée et de choix des consommateurs éclairés par des données probantes.</w:t>
      </w:r>
    </w:p>
    <w:p w14:paraId="1FF3CAFF" w14:textId="1BAD2A22" w:rsidR="00A82DA9" w:rsidRPr="006A657B" w:rsidRDefault="005F7CE1" w:rsidP="002112D2">
      <w:pPr>
        <w:spacing w:line="360" w:lineRule="auto"/>
        <w:jc w:val="both"/>
        <w:rPr>
          <w:rFonts w:ascii="Arial Narrow" w:hAnsi="Arial Narrow"/>
          <w:bCs/>
          <w:strike/>
          <w:sz w:val="26"/>
          <w:szCs w:val="26"/>
        </w:rPr>
      </w:pPr>
      <w:r w:rsidRPr="006A657B">
        <w:rPr>
          <w:rFonts w:ascii="Arial Narrow" w:hAnsi="Arial Narrow"/>
          <w:bCs/>
          <w:sz w:val="26"/>
          <w:szCs w:val="26"/>
        </w:rPr>
        <w:t>A</w:t>
      </w:r>
      <w:r w:rsidR="00515235" w:rsidRPr="006A657B">
        <w:rPr>
          <w:rFonts w:ascii="Arial Narrow" w:hAnsi="Arial Narrow"/>
          <w:bCs/>
          <w:sz w:val="26"/>
          <w:szCs w:val="26"/>
        </w:rPr>
        <w:t xml:space="preserve">u niveau national, les efforts déployés </w:t>
      </w:r>
      <w:r w:rsidR="00B60B51" w:rsidRPr="006A657B">
        <w:rPr>
          <w:rFonts w:ascii="Arial Narrow" w:hAnsi="Arial Narrow"/>
          <w:bCs/>
          <w:sz w:val="26"/>
          <w:szCs w:val="26"/>
        </w:rPr>
        <w:t>par le Gouvernement du Bénin</w:t>
      </w:r>
      <w:r w:rsidR="0091247A">
        <w:rPr>
          <w:rFonts w:ascii="Arial Narrow" w:hAnsi="Arial Narrow"/>
          <w:bCs/>
          <w:sz w:val="26"/>
          <w:szCs w:val="26"/>
        </w:rPr>
        <w:t xml:space="preserve"> depuis 2016</w:t>
      </w:r>
      <w:r w:rsidR="00B60B51" w:rsidRPr="006A657B">
        <w:rPr>
          <w:rFonts w:ascii="Arial Narrow" w:hAnsi="Arial Narrow"/>
          <w:bCs/>
          <w:sz w:val="26"/>
          <w:szCs w:val="26"/>
        </w:rPr>
        <w:t>, ont permis</w:t>
      </w:r>
      <w:r w:rsidR="00BD533C" w:rsidRPr="006A657B">
        <w:rPr>
          <w:rFonts w:ascii="Arial Narrow" w:hAnsi="Arial Narrow"/>
          <w:bCs/>
          <w:sz w:val="26"/>
          <w:szCs w:val="26"/>
        </w:rPr>
        <w:t xml:space="preserve"> </w:t>
      </w:r>
      <w:r w:rsidR="00EF4B7B" w:rsidRPr="006A657B">
        <w:rPr>
          <w:rFonts w:ascii="Arial Narrow" w:hAnsi="Arial Narrow"/>
          <w:bCs/>
          <w:sz w:val="26"/>
          <w:szCs w:val="26"/>
        </w:rPr>
        <w:t xml:space="preserve">de </w:t>
      </w:r>
      <w:r w:rsidR="00EF4B7B">
        <w:rPr>
          <w:rFonts w:ascii="Arial Narrow" w:hAnsi="Arial Narrow"/>
          <w:bCs/>
          <w:sz w:val="26"/>
          <w:szCs w:val="26"/>
        </w:rPr>
        <w:t xml:space="preserve">rendre disponible </w:t>
      </w:r>
      <w:r w:rsidR="00BA7605">
        <w:rPr>
          <w:rFonts w:ascii="Arial Narrow" w:hAnsi="Arial Narrow"/>
          <w:bCs/>
          <w:sz w:val="26"/>
          <w:szCs w:val="26"/>
        </w:rPr>
        <w:t>des données de contamination des aliments à travers l’élaboration et la mise en œuvre des plans de surveillance et de contrôle des contaminants dans les aliments d’une part et des données sur les maladies d’origine alimentaire</w:t>
      </w:r>
      <w:r w:rsidR="0091247A">
        <w:rPr>
          <w:rFonts w:ascii="Arial Narrow" w:hAnsi="Arial Narrow"/>
          <w:bCs/>
          <w:sz w:val="26"/>
          <w:szCs w:val="26"/>
        </w:rPr>
        <w:t xml:space="preserve"> d’autre part</w:t>
      </w:r>
      <w:r w:rsidR="00CF2177">
        <w:rPr>
          <w:rFonts w:ascii="Arial Narrow" w:hAnsi="Arial Narrow"/>
          <w:bCs/>
          <w:sz w:val="26"/>
          <w:szCs w:val="26"/>
        </w:rPr>
        <w:t xml:space="preserve"> sur toute l’étendue du territoire national.</w:t>
      </w:r>
    </w:p>
    <w:p w14:paraId="62B31EE5" w14:textId="7815ACE7" w:rsidR="00E91A2B" w:rsidRPr="00B03079" w:rsidRDefault="0091247A" w:rsidP="00B03079">
      <w:pPr>
        <w:spacing w:line="360" w:lineRule="auto"/>
        <w:jc w:val="both"/>
        <w:rPr>
          <w:rFonts w:ascii="Arial Narrow" w:hAnsi="Arial Narrow"/>
          <w:bCs/>
          <w:sz w:val="26"/>
          <w:szCs w:val="26"/>
        </w:rPr>
      </w:pPr>
      <w:r>
        <w:rPr>
          <w:rFonts w:ascii="Arial Narrow" w:hAnsi="Arial Narrow"/>
          <w:bCs/>
          <w:sz w:val="26"/>
          <w:szCs w:val="26"/>
        </w:rPr>
        <w:t>Ces données servent de base pour l’élaboration des stratégies publiques, des normes et réglementations en matière de sécurité sanitaire des aliments et de préservation de la santé des consommateurs.</w:t>
      </w:r>
      <w:r w:rsidRPr="006A657B">
        <w:rPr>
          <w:rFonts w:ascii="Arial Narrow" w:hAnsi="Arial Narrow"/>
          <w:bCs/>
          <w:sz w:val="26"/>
          <w:szCs w:val="26"/>
        </w:rPr>
        <w:t xml:space="preserve"> </w:t>
      </w:r>
    </w:p>
    <w:p w14:paraId="3083E26C" w14:textId="31E6091E" w:rsidR="00B60B51" w:rsidRPr="00A40861" w:rsidRDefault="00B60B51" w:rsidP="0082601A">
      <w:pPr>
        <w:autoSpaceDE w:val="0"/>
        <w:autoSpaceDN w:val="0"/>
        <w:adjustRightInd w:val="0"/>
        <w:spacing w:after="120" w:line="360" w:lineRule="auto"/>
        <w:jc w:val="both"/>
        <w:rPr>
          <w:rFonts w:ascii="Arial Narrow" w:hAnsi="Arial Narrow"/>
          <w:bCs/>
          <w:sz w:val="26"/>
          <w:szCs w:val="26"/>
        </w:rPr>
      </w:pPr>
      <w:r w:rsidRPr="00A40861">
        <w:rPr>
          <w:rFonts w:ascii="Arial Narrow" w:hAnsi="Arial Narrow"/>
          <w:color w:val="000000"/>
          <w:sz w:val="26"/>
          <w:szCs w:val="26"/>
          <w:lang w:eastAsia="fr-FR"/>
        </w:rPr>
        <w:t xml:space="preserve">Malgré ces efforts, </w:t>
      </w:r>
      <w:r w:rsidR="0091247A">
        <w:rPr>
          <w:rFonts w:ascii="Arial Narrow" w:hAnsi="Arial Narrow"/>
          <w:color w:val="000000"/>
          <w:sz w:val="26"/>
          <w:szCs w:val="26"/>
          <w:lang w:eastAsia="fr-FR"/>
        </w:rPr>
        <w:t>il reste encore des</w:t>
      </w:r>
      <w:r w:rsidRPr="00A40861">
        <w:rPr>
          <w:rFonts w:ascii="Arial Narrow" w:hAnsi="Arial Narrow"/>
          <w:color w:val="000000"/>
          <w:sz w:val="26"/>
          <w:szCs w:val="26"/>
          <w:lang w:eastAsia="fr-FR"/>
        </w:rPr>
        <w:t xml:space="preserve"> défis liés </w:t>
      </w:r>
      <w:r w:rsidR="0091247A">
        <w:rPr>
          <w:rFonts w:ascii="Arial Narrow" w:hAnsi="Arial Narrow"/>
          <w:color w:val="000000"/>
          <w:sz w:val="26"/>
          <w:szCs w:val="26"/>
          <w:lang w:eastAsia="fr-FR"/>
        </w:rPr>
        <w:t>à la production et à l’utilisation des données sur les maladies d’origine alimentaire.</w:t>
      </w:r>
      <w:r w:rsidRPr="00A40861">
        <w:rPr>
          <w:rFonts w:ascii="Arial Narrow" w:hAnsi="Arial Narrow"/>
          <w:color w:val="000000"/>
          <w:sz w:val="26"/>
          <w:szCs w:val="26"/>
          <w:lang w:eastAsia="fr-FR"/>
        </w:rPr>
        <w:t xml:space="preserve"> </w:t>
      </w:r>
    </w:p>
    <w:p w14:paraId="3D77F626" w14:textId="50336825" w:rsidR="00A82DA9" w:rsidRPr="00A40861" w:rsidRDefault="00B60B51" w:rsidP="0082601A">
      <w:pPr>
        <w:autoSpaceDE w:val="0"/>
        <w:autoSpaceDN w:val="0"/>
        <w:adjustRightInd w:val="0"/>
        <w:spacing w:after="120" w:line="360" w:lineRule="auto"/>
        <w:jc w:val="both"/>
        <w:rPr>
          <w:rFonts w:ascii="Arial Narrow" w:hAnsi="Arial Narrow"/>
          <w:color w:val="000000"/>
          <w:sz w:val="26"/>
          <w:szCs w:val="26"/>
          <w:lang w:eastAsia="fr-FR"/>
        </w:rPr>
      </w:pPr>
      <w:r w:rsidRPr="00A40861">
        <w:rPr>
          <w:rFonts w:ascii="Arial Narrow" w:hAnsi="Arial Narrow"/>
          <w:sz w:val="26"/>
          <w:szCs w:val="26"/>
          <w:lang w:eastAsia="fr-FR"/>
        </w:rPr>
        <w:t xml:space="preserve">A ce sujet, mon département ministériel </w:t>
      </w:r>
      <w:r w:rsidR="002112D2">
        <w:rPr>
          <w:rFonts w:ascii="Arial Narrow" w:hAnsi="Arial Narrow"/>
          <w:sz w:val="26"/>
          <w:szCs w:val="26"/>
          <w:lang w:eastAsia="fr-FR"/>
        </w:rPr>
        <w:t>va poursuivre ses efforts au côté d</w:t>
      </w:r>
      <w:r w:rsidRPr="00A40861">
        <w:rPr>
          <w:rFonts w:ascii="Arial Narrow" w:hAnsi="Arial Narrow"/>
          <w:sz w:val="26"/>
          <w:szCs w:val="26"/>
          <w:lang w:eastAsia="fr-FR"/>
        </w:rPr>
        <w:t xml:space="preserve">es autres parties prenantes de la sécurité sanitaire des aliments, pour rendre sa contribution plus efficace </w:t>
      </w:r>
      <w:r w:rsidR="00AE2B3A">
        <w:rPr>
          <w:rFonts w:ascii="Arial Narrow" w:hAnsi="Arial Narrow"/>
          <w:sz w:val="26"/>
          <w:szCs w:val="26"/>
          <w:lang w:eastAsia="fr-FR"/>
        </w:rPr>
        <w:t xml:space="preserve">de manière à </w:t>
      </w:r>
      <w:r w:rsidRPr="00A40861">
        <w:rPr>
          <w:rFonts w:ascii="Arial Narrow" w:hAnsi="Arial Narrow"/>
          <w:color w:val="000000"/>
          <w:sz w:val="26"/>
          <w:szCs w:val="26"/>
          <w:lang w:eastAsia="fr-FR"/>
        </w:rPr>
        <w:t>:</w:t>
      </w:r>
    </w:p>
    <w:p w14:paraId="0BF26784" w14:textId="406C222C" w:rsidR="00A82DA9" w:rsidRPr="00A40861" w:rsidRDefault="00A82DA9" w:rsidP="0082601A">
      <w:pPr>
        <w:autoSpaceDE w:val="0"/>
        <w:autoSpaceDN w:val="0"/>
        <w:adjustRightInd w:val="0"/>
        <w:spacing w:after="120" w:line="360" w:lineRule="auto"/>
        <w:jc w:val="both"/>
        <w:rPr>
          <w:rFonts w:ascii="Arial Narrow" w:hAnsi="Arial Narrow"/>
          <w:color w:val="000000"/>
          <w:sz w:val="26"/>
          <w:szCs w:val="26"/>
          <w:lang w:eastAsia="fr-FR"/>
        </w:rPr>
      </w:pPr>
      <w:r w:rsidRPr="00A40861">
        <w:rPr>
          <w:rFonts w:ascii="Arial Narrow" w:hAnsi="Arial Narrow"/>
          <w:color w:val="000000"/>
          <w:sz w:val="26"/>
          <w:szCs w:val="26"/>
          <w:lang w:eastAsia="fr-FR"/>
        </w:rPr>
        <w:lastRenderedPageBreak/>
        <w:t>-</w:t>
      </w:r>
      <w:r w:rsidRPr="00A40861">
        <w:rPr>
          <w:rFonts w:ascii="Arial Narrow" w:hAnsi="Arial Narrow"/>
          <w:color w:val="000000"/>
          <w:sz w:val="26"/>
          <w:szCs w:val="26"/>
          <w:lang w:eastAsia="fr-FR"/>
        </w:rPr>
        <w:tab/>
      </w:r>
      <w:r w:rsidR="0091247A">
        <w:rPr>
          <w:rFonts w:ascii="Arial Narrow" w:hAnsi="Arial Narrow"/>
          <w:color w:val="000000"/>
          <w:sz w:val="26"/>
          <w:szCs w:val="26"/>
          <w:lang w:eastAsia="fr-FR"/>
        </w:rPr>
        <w:t>créer davantage de synergie entre les mécanismes de production des données de contamination</w:t>
      </w:r>
      <w:r w:rsidR="005762C9">
        <w:rPr>
          <w:rFonts w:ascii="Arial Narrow" w:hAnsi="Arial Narrow"/>
          <w:color w:val="000000"/>
          <w:sz w:val="26"/>
          <w:szCs w:val="26"/>
          <w:lang w:eastAsia="fr-FR"/>
        </w:rPr>
        <w:t xml:space="preserve"> des aliments et ceux relatifs aux données sur les maladies d’origine alimentaire ;</w:t>
      </w:r>
    </w:p>
    <w:p w14:paraId="003F5126" w14:textId="23B13CBF" w:rsidR="003A6454" w:rsidRPr="00BD533C" w:rsidRDefault="00A82DA9" w:rsidP="0082601A">
      <w:pPr>
        <w:autoSpaceDE w:val="0"/>
        <w:autoSpaceDN w:val="0"/>
        <w:adjustRightInd w:val="0"/>
        <w:spacing w:after="120" w:line="360" w:lineRule="auto"/>
        <w:jc w:val="both"/>
        <w:rPr>
          <w:rFonts w:ascii="Arial Narrow" w:hAnsi="Arial Narrow"/>
          <w:color w:val="000000"/>
          <w:sz w:val="26"/>
          <w:szCs w:val="26"/>
          <w:lang w:eastAsia="fr-FR"/>
        </w:rPr>
      </w:pPr>
      <w:r w:rsidRPr="00A40861">
        <w:rPr>
          <w:rFonts w:ascii="Arial Narrow" w:hAnsi="Arial Narrow"/>
          <w:color w:val="000000"/>
          <w:sz w:val="26"/>
          <w:szCs w:val="26"/>
          <w:lang w:eastAsia="fr-FR"/>
        </w:rPr>
        <w:t xml:space="preserve">-          </w:t>
      </w:r>
      <w:r w:rsidR="005762C9">
        <w:rPr>
          <w:rFonts w:ascii="Arial Narrow" w:hAnsi="Arial Narrow"/>
          <w:color w:val="000000"/>
          <w:sz w:val="26"/>
          <w:szCs w:val="26"/>
          <w:lang w:eastAsia="fr-FR"/>
        </w:rPr>
        <w:t>r</w:t>
      </w:r>
      <w:r w:rsidRPr="00A40861">
        <w:rPr>
          <w:rFonts w:ascii="Arial Narrow" w:hAnsi="Arial Narrow"/>
          <w:color w:val="000000"/>
          <w:sz w:val="26"/>
          <w:szCs w:val="26"/>
          <w:lang w:eastAsia="fr-FR"/>
        </w:rPr>
        <w:t>assurer les consommateurs sur la sécurité sanitaire de leurs aliments et</w:t>
      </w:r>
      <w:r w:rsidR="005762C9">
        <w:rPr>
          <w:rFonts w:ascii="Arial Narrow" w:hAnsi="Arial Narrow"/>
          <w:color w:val="000000"/>
          <w:sz w:val="26"/>
          <w:szCs w:val="26"/>
          <w:lang w:eastAsia="fr-FR"/>
        </w:rPr>
        <w:t xml:space="preserve"> </w:t>
      </w:r>
      <w:r w:rsidRPr="00A40861">
        <w:rPr>
          <w:rFonts w:ascii="Arial Narrow" w:hAnsi="Arial Narrow"/>
          <w:color w:val="000000"/>
          <w:sz w:val="26"/>
          <w:szCs w:val="26"/>
          <w:lang w:eastAsia="fr-FR"/>
        </w:rPr>
        <w:t>gérer</w:t>
      </w:r>
      <w:r w:rsidR="00B05BAE">
        <w:rPr>
          <w:rFonts w:ascii="Arial Narrow" w:hAnsi="Arial Narrow"/>
          <w:color w:val="000000"/>
          <w:sz w:val="26"/>
          <w:szCs w:val="26"/>
          <w:lang w:eastAsia="fr-FR"/>
        </w:rPr>
        <w:t xml:space="preserve"> </w:t>
      </w:r>
      <w:r w:rsidRPr="00A40861">
        <w:rPr>
          <w:rFonts w:ascii="Arial Narrow" w:hAnsi="Arial Narrow"/>
          <w:color w:val="000000"/>
          <w:sz w:val="26"/>
          <w:szCs w:val="26"/>
          <w:lang w:eastAsia="fr-FR"/>
        </w:rPr>
        <w:t>les nouveaux risques</w:t>
      </w:r>
      <w:r w:rsidR="007D7BE8">
        <w:rPr>
          <w:rFonts w:ascii="Arial Narrow" w:hAnsi="Arial Narrow"/>
          <w:color w:val="000000"/>
          <w:sz w:val="26"/>
          <w:szCs w:val="26"/>
          <w:lang w:eastAsia="fr-FR"/>
        </w:rPr>
        <w:t>.</w:t>
      </w:r>
    </w:p>
    <w:p w14:paraId="468EF304" w14:textId="77777777" w:rsidR="00FF06E5" w:rsidRPr="00BD533C" w:rsidRDefault="00FF06E5" w:rsidP="0082601A">
      <w:pPr>
        <w:spacing w:after="120" w:line="360" w:lineRule="auto"/>
        <w:jc w:val="both"/>
        <w:rPr>
          <w:rFonts w:ascii="Arial Narrow" w:hAnsi="Arial Narrow"/>
          <w:sz w:val="26"/>
          <w:szCs w:val="26"/>
        </w:rPr>
      </w:pPr>
      <w:r w:rsidRPr="00BD533C">
        <w:rPr>
          <w:rFonts w:ascii="Arial Narrow" w:hAnsi="Arial Narrow"/>
          <w:b/>
          <w:bCs/>
          <w:sz w:val="26"/>
          <w:szCs w:val="26"/>
        </w:rPr>
        <w:t>Béninoises et béninois, chers compatriotes</w:t>
      </w:r>
    </w:p>
    <w:p w14:paraId="04F2CF47" w14:textId="332C5717" w:rsidR="005762C9" w:rsidRDefault="005762C9" w:rsidP="0082601A">
      <w:pPr>
        <w:autoSpaceDE w:val="0"/>
        <w:autoSpaceDN w:val="0"/>
        <w:adjustRightInd w:val="0"/>
        <w:spacing w:after="120" w:line="360" w:lineRule="auto"/>
        <w:jc w:val="both"/>
        <w:rPr>
          <w:rFonts w:ascii="Arial Narrow" w:hAnsi="Arial Narrow"/>
          <w:bCs/>
          <w:sz w:val="26"/>
          <w:szCs w:val="26"/>
        </w:rPr>
      </w:pPr>
      <w:r w:rsidRPr="005762C9">
        <w:rPr>
          <w:rFonts w:ascii="Arial Narrow" w:hAnsi="Arial Narrow"/>
          <w:kern w:val="2"/>
          <w:sz w:val="26"/>
          <w:szCs w:val="26"/>
          <w:lang w:val="fr-BJ"/>
          <w14:ligatures w14:val="standardContextual"/>
        </w:rPr>
        <w:t>Un engagement durable, soutenu par des données scientifiques solides, peut aider à réduire le fardeau des maladies d’origine alimentaire grâce à des solutions concrètes</w:t>
      </w:r>
      <w:r w:rsidR="00F934EE">
        <w:rPr>
          <w:rFonts w:ascii="Arial Narrow" w:hAnsi="Arial Narrow"/>
          <w:kern w:val="2"/>
          <w:sz w:val="26"/>
          <w:szCs w:val="26"/>
          <w:lang w:val="fr-BJ"/>
          <w14:ligatures w14:val="standardContextual"/>
        </w:rPr>
        <w:t>.</w:t>
      </w:r>
    </w:p>
    <w:p w14:paraId="32547C3E" w14:textId="4715DEBA" w:rsidR="00F934EE" w:rsidRDefault="00F934EE" w:rsidP="00F934EE">
      <w:pPr>
        <w:autoSpaceDE w:val="0"/>
        <w:autoSpaceDN w:val="0"/>
        <w:adjustRightInd w:val="0"/>
        <w:spacing w:after="120" w:line="360" w:lineRule="auto"/>
        <w:jc w:val="both"/>
        <w:rPr>
          <w:rFonts w:ascii="Arial Narrow" w:hAnsi="Arial Narrow"/>
          <w:color w:val="000000"/>
          <w:sz w:val="26"/>
          <w:szCs w:val="26"/>
          <w:lang w:eastAsia="fr-FR"/>
        </w:rPr>
      </w:pPr>
      <w:r w:rsidRPr="00F934EE">
        <w:rPr>
          <w:rFonts w:ascii="Arial Narrow" w:hAnsi="Arial Narrow"/>
          <w:kern w:val="2"/>
          <w:sz w:val="26"/>
          <w:szCs w:val="26"/>
          <w:lang w:val="fr-BJ"/>
          <w14:ligatures w14:val="standardContextual"/>
        </w:rPr>
        <w:t>Tous les maillons de la chaîne alimentaire, depuis les agriculteurs et les producteurs jusqu’aux consommateurs en passant par les transporteurs, les détaillants, les inspecteurs de la chaîne alimentaire et les cuisiniers, peuvent tirer parti de données scientifiques et d’orientations claires relatives à la prévention de la contamination et des maladies qui en découlent</w:t>
      </w:r>
      <w:r>
        <w:rPr>
          <w:rFonts w:ascii="Arial Narrow" w:hAnsi="Arial Narrow"/>
          <w:kern w:val="2"/>
          <w:sz w:val="26"/>
          <w:szCs w:val="26"/>
          <w:lang w:val="fr-BJ"/>
          <w14:ligatures w14:val="standardContextual"/>
        </w:rPr>
        <w:t>.</w:t>
      </w:r>
    </w:p>
    <w:p w14:paraId="01659C5A" w14:textId="586D8679" w:rsidR="00EC1D2D" w:rsidRPr="00BD533C" w:rsidRDefault="003E00AC" w:rsidP="00CF2177">
      <w:pPr>
        <w:autoSpaceDE w:val="0"/>
        <w:autoSpaceDN w:val="0"/>
        <w:adjustRightInd w:val="0"/>
        <w:spacing w:after="120" w:line="360" w:lineRule="auto"/>
        <w:jc w:val="both"/>
        <w:rPr>
          <w:rFonts w:ascii="Arial Narrow" w:hAnsi="Arial Narrow"/>
          <w:bCs/>
          <w:sz w:val="26"/>
          <w:szCs w:val="26"/>
        </w:rPr>
      </w:pPr>
      <w:r w:rsidRPr="00BD533C">
        <w:rPr>
          <w:rFonts w:ascii="Arial Narrow" w:hAnsi="Arial Narrow"/>
          <w:bCs/>
          <w:sz w:val="26"/>
          <w:szCs w:val="26"/>
        </w:rPr>
        <w:t>Ainsi, l</w:t>
      </w:r>
      <w:r w:rsidR="00E10B56" w:rsidRPr="00BD533C">
        <w:rPr>
          <w:rFonts w:ascii="Arial Narrow" w:hAnsi="Arial Narrow"/>
          <w:bCs/>
          <w:sz w:val="26"/>
          <w:szCs w:val="26"/>
        </w:rPr>
        <w:t xml:space="preserve">es </w:t>
      </w:r>
      <w:r w:rsidR="003A6454" w:rsidRPr="00BD533C">
        <w:rPr>
          <w:rFonts w:ascii="Arial Narrow" w:hAnsi="Arial Narrow"/>
          <w:bCs/>
          <w:sz w:val="26"/>
          <w:szCs w:val="26"/>
        </w:rPr>
        <w:t>entreprises du secteur alimentaire</w:t>
      </w:r>
      <w:r w:rsidR="00AF475C">
        <w:rPr>
          <w:rFonts w:ascii="Arial Narrow" w:hAnsi="Arial Narrow"/>
          <w:bCs/>
          <w:sz w:val="26"/>
          <w:szCs w:val="26"/>
        </w:rPr>
        <w:t xml:space="preserve"> sont </w:t>
      </w:r>
      <w:r w:rsidR="00DA78EA" w:rsidRPr="00BD533C">
        <w:rPr>
          <w:rFonts w:ascii="Arial Narrow" w:hAnsi="Arial Narrow"/>
          <w:bCs/>
          <w:sz w:val="26"/>
          <w:szCs w:val="26"/>
        </w:rPr>
        <w:t>appelé</w:t>
      </w:r>
      <w:r w:rsidR="003A6454" w:rsidRPr="00BD533C">
        <w:rPr>
          <w:rFonts w:ascii="Arial Narrow" w:hAnsi="Arial Narrow"/>
          <w:bCs/>
          <w:sz w:val="26"/>
          <w:szCs w:val="26"/>
        </w:rPr>
        <w:t>e</w:t>
      </w:r>
      <w:r w:rsidR="00DA78EA" w:rsidRPr="00BD533C">
        <w:rPr>
          <w:rFonts w:ascii="Arial Narrow" w:hAnsi="Arial Narrow"/>
          <w:bCs/>
          <w:sz w:val="26"/>
          <w:szCs w:val="26"/>
        </w:rPr>
        <w:t>s</w:t>
      </w:r>
      <w:r w:rsidR="00E10B56" w:rsidRPr="00BD533C">
        <w:rPr>
          <w:rFonts w:ascii="Arial Narrow" w:hAnsi="Arial Narrow"/>
          <w:bCs/>
          <w:sz w:val="26"/>
          <w:szCs w:val="26"/>
        </w:rPr>
        <w:t xml:space="preserve"> </w:t>
      </w:r>
      <w:r w:rsidR="008E1DA8" w:rsidRPr="00BD533C">
        <w:rPr>
          <w:rFonts w:ascii="Arial Narrow" w:hAnsi="Arial Narrow"/>
          <w:bCs/>
          <w:sz w:val="26"/>
          <w:szCs w:val="26"/>
        </w:rPr>
        <w:t xml:space="preserve">à </w:t>
      </w:r>
      <w:r w:rsidR="00CF2177">
        <w:rPr>
          <w:rFonts w:ascii="Arial Narrow" w:hAnsi="Arial Narrow"/>
          <w:bCs/>
          <w:sz w:val="26"/>
          <w:szCs w:val="26"/>
        </w:rPr>
        <w:t>m</w:t>
      </w:r>
      <w:r w:rsidR="00EC1D2D" w:rsidRPr="00BD533C">
        <w:rPr>
          <w:rFonts w:ascii="Arial Narrow" w:hAnsi="Arial Narrow"/>
          <w:bCs/>
          <w:sz w:val="26"/>
          <w:szCs w:val="26"/>
        </w:rPr>
        <w:t xml:space="preserve">ettre en œuvre des programmes fondés sur des données scientifiques probantes afin d’identifier les risques de contamination potentiels et veiller à la manipulation, la transformation, la distribution et l’entreposage sûrs des </w:t>
      </w:r>
      <w:r w:rsidR="00CF2177" w:rsidRPr="00BD533C">
        <w:rPr>
          <w:rFonts w:ascii="Arial Narrow" w:hAnsi="Arial Narrow"/>
          <w:bCs/>
          <w:sz w:val="26"/>
          <w:szCs w:val="26"/>
        </w:rPr>
        <w:t>aliments.</w:t>
      </w:r>
    </w:p>
    <w:p w14:paraId="63FCC30E" w14:textId="6AB269CC" w:rsidR="00E10B56" w:rsidRPr="00BD533C" w:rsidRDefault="00E10B56" w:rsidP="0082601A">
      <w:pPr>
        <w:autoSpaceDE w:val="0"/>
        <w:autoSpaceDN w:val="0"/>
        <w:adjustRightInd w:val="0"/>
        <w:spacing w:after="120" w:line="360" w:lineRule="auto"/>
        <w:jc w:val="both"/>
        <w:rPr>
          <w:rFonts w:ascii="Arial Narrow" w:hAnsi="Arial Narrow"/>
          <w:bCs/>
          <w:sz w:val="26"/>
          <w:szCs w:val="26"/>
        </w:rPr>
      </w:pPr>
      <w:r w:rsidRPr="00BD533C">
        <w:rPr>
          <w:rFonts w:ascii="Arial Narrow" w:hAnsi="Arial Narrow"/>
          <w:bCs/>
          <w:sz w:val="26"/>
          <w:szCs w:val="26"/>
        </w:rPr>
        <w:t xml:space="preserve">Les consommateurs </w:t>
      </w:r>
      <w:r w:rsidR="008803B7" w:rsidRPr="00BD533C">
        <w:rPr>
          <w:rFonts w:ascii="Arial Narrow" w:hAnsi="Arial Narrow"/>
          <w:bCs/>
          <w:sz w:val="26"/>
          <w:szCs w:val="26"/>
        </w:rPr>
        <w:t xml:space="preserve">quant à </w:t>
      </w:r>
      <w:r w:rsidR="00AF475C">
        <w:rPr>
          <w:rFonts w:ascii="Arial Narrow" w:hAnsi="Arial Narrow"/>
          <w:bCs/>
          <w:sz w:val="26"/>
          <w:szCs w:val="26"/>
        </w:rPr>
        <w:t>eux</w:t>
      </w:r>
      <w:r w:rsidR="008E1DA8" w:rsidRPr="00BD533C">
        <w:rPr>
          <w:rFonts w:ascii="Arial Narrow" w:hAnsi="Arial Narrow"/>
          <w:bCs/>
          <w:sz w:val="26"/>
          <w:szCs w:val="26"/>
        </w:rPr>
        <w:t xml:space="preserve">, </w:t>
      </w:r>
      <w:r w:rsidR="00CF2177">
        <w:rPr>
          <w:rFonts w:ascii="Arial Narrow" w:hAnsi="Arial Narrow"/>
          <w:bCs/>
          <w:sz w:val="26"/>
          <w:szCs w:val="26"/>
        </w:rPr>
        <w:t xml:space="preserve">doivent apprendre à reconnaitre les aliments sains et sûrs. Pour ce faire, ils </w:t>
      </w:r>
      <w:r w:rsidR="00AF475C">
        <w:rPr>
          <w:rFonts w:ascii="Arial Narrow" w:hAnsi="Arial Narrow"/>
          <w:bCs/>
          <w:sz w:val="26"/>
          <w:szCs w:val="26"/>
        </w:rPr>
        <w:t>sont</w:t>
      </w:r>
      <w:r w:rsidR="00AF475C" w:rsidRPr="00BD533C">
        <w:rPr>
          <w:rFonts w:ascii="Arial Narrow" w:hAnsi="Arial Narrow"/>
          <w:bCs/>
          <w:sz w:val="26"/>
          <w:szCs w:val="26"/>
        </w:rPr>
        <w:t xml:space="preserve"> </w:t>
      </w:r>
      <w:r w:rsidR="00203B92" w:rsidRPr="00BD533C">
        <w:rPr>
          <w:rFonts w:ascii="Arial Narrow" w:hAnsi="Arial Narrow"/>
          <w:bCs/>
          <w:sz w:val="26"/>
          <w:szCs w:val="26"/>
        </w:rPr>
        <w:t>invités à </w:t>
      </w:r>
      <w:r w:rsidR="003A6454" w:rsidRPr="00BD533C">
        <w:rPr>
          <w:rFonts w:ascii="Arial Narrow" w:hAnsi="Arial Narrow"/>
          <w:bCs/>
          <w:sz w:val="26"/>
          <w:szCs w:val="26"/>
        </w:rPr>
        <w:t>r</w:t>
      </w:r>
      <w:r w:rsidR="00EC1D2D" w:rsidRPr="00BD533C">
        <w:rPr>
          <w:rFonts w:ascii="Arial Narrow" w:hAnsi="Arial Narrow"/>
          <w:sz w:val="26"/>
          <w:szCs w:val="26"/>
        </w:rPr>
        <w:t>ester informés</w:t>
      </w:r>
      <w:r w:rsidR="00B05BAE">
        <w:rPr>
          <w:rFonts w:ascii="Arial Narrow" w:hAnsi="Arial Narrow"/>
          <w:sz w:val="26"/>
          <w:szCs w:val="26"/>
        </w:rPr>
        <w:t xml:space="preserve">, </w:t>
      </w:r>
      <w:r w:rsidR="00DB160C">
        <w:rPr>
          <w:rFonts w:ascii="Arial Narrow" w:hAnsi="Arial Narrow"/>
          <w:sz w:val="26"/>
          <w:szCs w:val="26"/>
        </w:rPr>
        <w:t>suivre et appliquer l</w:t>
      </w:r>
      <w:r w:rsidR="00EC1D2D" w:rsidRPr="00BD533C">
        <w:rPr>
          <w:rFonts w:ascii="Arial Narrow" w:hAnsi="Arial Narrow"/>
          <w:sz w:val="26"/>
          <w:szCs w:val="26"/>
        </w:rPr>
        <w:t xml:space="preserve">es conseils des autorités nationales en matière de sécurité sanitaire des aliments. </w:t>
      </w:r>
    </w:p>
    <w:p w14:paraId="1E2C5CFC" w14:textId="7BFE8BD3" w:rsidR="00610BD7" w:rsidRPr="00BD533C" w:rsidRDefault="00EC1D2D" w:rsidP="006A657B">
      <w:pPr>
        <w:autoSpaceDE w:val="0"/>
        <w:autoSpaceDN w:val="0"/>
        <w:adjustRightInd w:val="0"/>
        <w:spacing w:after="120" w:line="360" w:lineRule="auto"/>
        <w:jc w:val="both"/>
        <w:rPr>
          <w:rFonts w:ascii="Arial Narrow" w:hAnsi="Arial Narrow"/>
          <w:sz w:val="26"/>
          <w:szCs w:val="26"/>
        </w:rPr>
      </w:pPr>
      <w:r w:rsidRPr="00BD533C">
        <w:rPr>
          <w:rFonts w:ascii="Arial Narrow" w:hAnsi="Arial Narrow"/>
          <w:bCs/>
          <w:sz w:val="26"/>
          <w:szCs w:val="26"/>
        </w:rPr>
        <w:t>Les universitaires</w:t>
      </w:r>
      <w:r w:rsidR="009B34F9">
        <w:rPr>
          <w:rFonts w:ascii="Arial Narrow" w:hAnsi="Arial Narrow"/>
          <w:bCs/>
          <w:sz w:val="26"/>
          <w:szCs w:val="26"/>
        </w:rPr>
        <w:t xml:space="preserve">, </w:t>
      </w:r>
      <w:r w:rsidR="00DB160C">
        <w:rPr>
          <w:rFonts w:ascii="Arial Narrow" w:hAnsi="Arial Narrow"/>
          <w:bCs/>
          <w:sz w:val="26"/>
          <w:szCs w:val="26"/>
        </w:rPr>
        <w:t>devraient</w:t>
      </w:r>
      <w:r w:rsidRPr="00BD533C">
        <w:rPr>
          <w:rFonts w:ascii="Arial Narrow" w:hAnsi="Arial Narrow"/>
          <w:bCs/>
          <w:sz w:val="26"/>
          <w:szCs w:val="26"/>
        </w:rPr>
        <w:t xml:space="preserve"> </w:t>
      </w:r>
      <w:r w:rsidR="00EF7FA2">
        <w:rPr>
          <w:rFonts w:ascii="Arial Narrow" w:hAnsi="Arial Narrow"/>
          <w:bCs/>
          <w:sz w:val="26"/>
          <w:szCs w:val="26"/>
        </w:rPr>
        <w:t>e</w:t>
      </w:r>
      <w:r w:rsidRPr="00BD533C">
        <w:rPr>
          <w:rFonts w:ascii="Arial Narrow" w:hAnsi="Arial Narrow"/>
          <w:bCs/>
          <w:sz w:val="26"/>
          <w:szCs w:val="26"/>
        </w:rPr>
        <w:t>ffectuer et partager des recherches sur la sécurité sanitaire des aliments notamment sur les risques connus et émergents, et diffuser leurs conclusions afin d’informer les politiques et le public ;</w:t>
      </w:r>
    </w:p>
    <w:p w14:paraId="3A46BF20" w14:textId="2D0E6974" w:rsidR="006A657B" w:rsidRPr="00F934EE" w:rsidRDefault="00FF06E5" w:rsidP="0082601A">
      <w:pPr>
        <w:autoSpaceDE w:val="0"/>
        <w:autoSpaceDN w:val="0"/>
        <w:adjustRightInd w:val="0"/>
        <w:spacing w:after="120" w:line="360" w:lineRule="auto"/>
        <w:jc w:val="both"/>
        <w:rPr>
          <w:rFonts w:ascii="Arial Narrow" w:hAnsi="Arial Narrow"/>
          <w:sz w:val="26"/>
          <w:szCs w:val="26"/>
          <w:lang w:eastAsia="fr-FR"/>
        </w:rPr>
      </w:pPr>
      <w:r w:rsidRPr="00BD533C">
        <w:rPr>
          <w:rFonts w:ascii="Arial Narrow" w:hAnsi="Arial Narrow"/>
          <w:color w:val="000000"/>
          <w:sz w:val="26"/>
          <w:szCs w:val="26"/>
          <w:lang w:eastAsia="fr-FR"/>
        </w:rPr>
        <w:t xml:space="preserve">Tout le monde a un rôle à jouer pour préserver la sécurité sanitaire des aliments, </w:t>
      </w:r>
      <w:r w:rsidRPr="00BD533C">
        <w:rPr>
          <w:rFonts w:ascii="Arial Narrow" w:hAnsi="Arial Narrow"/>
          <w:sz w:val="26"/>
          <w:szCs w:val="26"/>
          <w:lang w:eastAsia="fr-FR"/>
        </w:rPr>
        <w:t xml:space="preserve">car comme le stipule si bien le slogan de la JISSA, </w:t>
      </w:r>
      <w:r w:rsidRPr="00BD533C">
        <w:rPr>
          <w:rFonts w:ascii="Arial Narrow" w:hAnsi="Arial Narrow"/>
          <w:b/>
          <w:sz w:val="26"/>
          <w:szCs w:val="26"/>
          <w:lang w:eastAsia="fr-FR"/>
        </w:rPr>
        <w:t>« la sécurité sanitaire des aliments est l’affaire de tous ! »</w:t>
      </w:r>
      <w:r w:rsidRPr="00BD533C">
        <w:rPr>
          <w:rFonts w:ascii="Arial Narrow" w:hAnsi="Arial Narrow"/>
          <w:sz w:val="26"/>
          <w:szCs w:val="26"/>
          <w:lang w:eastAsia="fr-FR"/>
        </w:rPr>
        <w:t>.</w:t>
      </w:r>
    </w:p>
    <w:p w14:paraId="1A9AB108" w14:textId="18D8E2E9" w:rsidR="00211316" w:rsidRPr="00BD533C" w:rsidRDefault="00211316" w:rsidP="0082601A">
      <w:pPr>
        <w:autoSpaceDE w:val="0"/>
        <w:autoSpaceDN w:val="0"/>
        <w:adjustRightInd w:val="0"/>
        <w:spacing w:after="120" w:line="360" w:lineRule="auto"/>
        <w:jc w:val="both"/>
        <w:rPr>
          <w:rFonts w:ascii="Arial Narrow" w:hAnsi="Arial Narrow"/>
          <w:color w:val="000000"/>
          <w:sz w:val="26"/>
          <w:szCs w:val="26"/>
          <w:lang w:eastAsia="fr-FR"/>
        </w:rPr>
      </w:pPr>
      <w:r w:rsidRPr="00BD533C">
        <w:rPr>
          <w:rFonts w:ascii="Arial Narrow" w:hAnsi="Arial Narrow"/>
          <w:b/>
          <w:bCs/>
          <w:color w:val="000000"/>
          <w:sz w:val="26"/>
          <w:szCs w:val="26"/>
          <w:lang w:eastAsia="fr-FR"/>
        </w:rPr>
        <w:t>Béninoises et béninois, chers compatriotes</w:t>
      </w:r>
    </w:p>
    <w:p w14:paraId="2A9B582A" w14:textId="6F471037" w:rsidR="00A56883" w:rsidRPr="00BD533C" w:rsidRDefault="00724E9C" w:rsidP="0082601A">
      <w:pPr>
        <w:autoSpaceDE w:val="0"/>
        <w:autoSpaceDN w:val="0"/>
        <w:adjustRightInd w:val="0"/>
        <w:spacing w:after="120" w:line="360" w:lineRule="auto"/>
        <w:jc w:val="both"/>
        <w:rPr>
          <w:rFonts w:ascii="Arial Narrow" w:hAnsi="Arial Narrow"/>
          <w:color w:val="000000"/>
          <w:sz w:val="26"/>
          <w:szCs w:val="26"/>
          <w:lang w:eastAsia="fr-FR"/>
        </w:rPr>
      </w:pPr>
      <w:r w:rsidRPr="00BD533C">
        <w:rPr>
          <w:rFonts w:ascii="Arial Narrow" w:hAnsi="Arial Narrow"/>
          <w:color w:val="000000"/>
          <w:sz w:val="26"/>
          <w:szCs w:val="26"/>
          <w:lang w:eastAsia="fr-FR"/>
        </w:rPr>
        <w:t>J</w:t>
      </w:r>
      <w:r w:rsidR="00211316" w:rsidRPr="00BD533C">
        <w:rPr>
          <w:rFonts w:ascii="Arial Narrow" w:hAnsi="Arial Narrow"/>
          <w:color w:val="000000"/>
          <w:sz w:val="26"/>
          <w:szCs w:val="26"/>
          <w:lang w:eastAsia="fr-FR"/>
        </w:rPr>
        <w:t>e voudrais exprimer mon immense gratitude à</w:t>
      </w:r>
      <w:r w:rsidR="005011E2" w:rsidRPr="00BD533C">
        <w:rPr>
          <w:rFonts w:ascii="Arial Narrow" w:hAnsi="Arial Narrow"/>
          <w:color w:val="000000"/>
          <w:sz w:val="26"/>
          <w:szCs w:val="26"/>
          <w:lang w:eastAsia="fr-FR"/>
        </w:rPr>
        <w:t xml:space="preserve"> la FAO et</w:t>
      </w:r>
      <w:r w:rsidR="00211316" w:rsidRPr="00BD533C">
        <w:rPr>
          <w:rFonts w:ascii="Arial Narrow" w:hAnsi="Arial Narrow"/>
          <w:color w:val="000000"/>
          <w:sz w:val="26"/>
          <w:szCs w:val="26"/>
          <w:lang w:eastAsia="fr-FR"/>
        </w:rPr>
        <w:t xml:space="preserve"> </w:t>
      </w:r>
      <w:r w:rsidR="005D6F8E" w:rsidRPr="00BD533C">
        <w:rPr>
          <w:rFonts w:ascii="Arial Narrow" w:hAnsi="Arial Narrow"/>
          <w:color w:val="000000"/>
          <w:sz w:val="26"/>
          <w:szCs w:val="26"/>
          <w:lang w:eastAsia="fr-FR"/>
        </w:rPr>
        <w:t xml:space="preserve">à </w:t>
      </w:r>
      <w:r w:rsidR="00211316" w:rsidRPr="00BD533C">
        <w:rPr>
          <w:rFonts w:ascii="Arial Narrow" w:hAnsi="Arial Narrow"/>
          <w:color w:val="000000"/>
          <w:sz w:val="26"/>
          <w:szCs w:val="26"/>
          <w:lang w:eastAsia="fr-FR"/>
        </w:rPr>
        <w:t xml:space="preserve">l’OMS pour le soutien qu’elles ne cessent d’apporter à notre pays pour assurer la sécurité sanitaire de nos produits alimentaires. Je voudrais </w:t>
      </w:r>
      <w:r w:rsidR="005D6F8E" w:rsidRPr="00BD533C">
        <w:rPr>
          <w:rFonts w:ascii="Arial Narrow" w:hAnsi="Arial Narrow"/>
          <w:color w:val="000000"/>
          <w:sz w:val="26"/>
          <w:szCs w:val="26"/>
          <w:lang w:eastAsia="fr-FR"/>
        </w:rPr>
        <w:t>aussi adresser mes remerciements à</w:t>
      </w:r>
      <w:r w:rsidR="00211316" w:rsidRPr="00BD533C">
        <w:rPr>
          <w:rFonts w:ascii="Arial Narrow" w:hAnsi="Arial Narrow"/>
          <w:color w:val="000000"/>
          <w:sz w:val="26"/>
          <w:szCs w:val="26"/>
          <w:lang w:eastAsia="fr-FR"/>
        </w:rPr>
        <w:t xml:space="preserve"> tous nos partenaires </w:t>
      </w:r>
      <w:r w:rsidR="00370AB9" w:rsidRPr="00BD533C">
        <w:rPr>
          <w:rFonts w:ascii="Arial Narrow" w:hAnsi="Arial Narrow"/>
          <w:color w:val="000000"/>
          <w:sz w:val="26"/>
          <w:szCs w:val="26"/>
          <w:lang w:eastAsia="fr-FR"/>
        </w:rPr>
        <w:t xml:space="preserve">techniques et financiers </w:t>
      </w:r>
      <w:r w:rsidR="005D6F8E" w:rsidRPr="00BD533C">
        <w:rPr>
          <w:rFonts w:ascii="Arial Narrow" w:hAnsi="Arial Narrow"/>
          <w:color w:val="000000"/>
          <w:sz w:val="26"/>
          <w:szCs w:val="26"/>
          <w:lang w:eastAsia="fr-FR"/>
        </w:rPr>
        <w:t>pour</w:t>
      </w:r>
      <w:r w:rsidR="00211316" w:rsidRPr="00BD533C">
        <w:rPr>
          <w:rFonts w:ascii="Arial Narrow" w:hAnsi="Arial Narrow"/>
          <w:color w:val="000000"/>
          <w:sz w:val="26"/>
          <w:szCs w:val="26"/>
          <w:lang w:eastAsia="fr-FR"/>
        </w:rPr>
        <w:t xml:space="preserve"> leur contribution effective dans la prévention et le contrôle sanitaire des produits agroalimentaires. </w:t>
      </w:r>
    </w:p>
    <w:p w14:paraId="149B57F2" w14:textId="5631DEFF" w:rsidR="00610BD7" w:rsidRPr="00BD533C" w:rsidRDefault="00610BD7" w:rsidP="0082601A">
      <w:pPr>
        <w:autoSpaceDE w:val="0"/>
        <w:autoSpaceDN w:val="0"/>
        <w:adjustRightInd w:val="0"/>
        <w:spacing w:after="120" w:line="360" w:lineRule="auto"/>
        <w:jc w:val="both"/>
        <w:rPr>
          <w:rFonts w:ascii="Arial Narrow" w:hAnsi="Arial Narrow"/>
          <w:color w:val="000000"/>
          <w:sz w:val="26"/>
          <w:szCs w:val="26"/>
          <w:lang w:eastAsia="fr-FR"/>
        </w:rPr>
      </w:pPr>
      <w:r w:rsidRPr="00BD533C">
        <w:rPr>
          <w:rFonts w:ascii="Arial Narrow" w:hAnsi="Arial Narrow"/>
          <w:color w:val="000000"/>
          <w:sz w:val="26"/>
          <w:szCs w:val="26"/>
          <w:lang w:eastAsia="fr-FR"/>
        </w:rPr>
        <w:t>Je ne saurais terminer m</w:t>
      </w:r>
      <w:r w:rsidR="005D6F8E" w:rsidRPr="00BD533C">
        <w:rPr>
          <w:rFonts w:ascii="Arial Narrow" w:hAnsi="Arial Narrow"/>
          <w:color w:val="000000"/>
          <w:sz w:val="26"/>
          <w:szCs w:val="26"/>
          <w:lang w:eastAsia="fr-FR"/>
        </w:rPr>
        <w:t>es</w:t>
      </w:r>
      <w:r w:rsidRPr="00BD533C">
        <w:rPr>
          <w:rFonts w:ascii="Arial Narrow" w:hAnsi="Arial Narrow"/>
          <w:color w:val="000000"/>
          <w:sz w:val="26"/>
          <w:szCs w:val="26"/>
          <w:lang w:eastAsia="fr-FR"/>
        </w:rPr>
        <w:t xml:space="preserve"> propos sans lancer un appel à plus de responsabilité dans le domaine de la sécurité sanitaire des aliments à l’endroit de </w:t>
      </w:r>
      <w:r w:rsidRPr="00BD533C">
        <w:rPr>
          <w:rFonts w:ascii="Arial Narrow" w:hAnsi="Arial Narrow"/>
          <w:b/>
          <w:color w:val="000000"/>
          <w:sz w:val="26"/>
          <w:szCs w:val="26"/>
          <w:lang w:eastAsia="fr-FR"/>
        </w:rPr>
        <w:t xml:space="preserve">tous ceux qui cultivent, transforment, </w:t>
      </w:r>
      <w:r w:rsidRPr="00BD533C">
        <w:rPr>
          <w:rFonts w:ascii="Arial Narrow" w:hAnsi="Arial Narrow"/>
          <w:b/>
          <w:color w:val="000000"/>
          <w:sz w:val="26"/>
          <w:szCs w:val="26"/>
          <w:lang w:eastAsia="fr-FR"/>
        </w:rPr>
        <w:lastRenderedPageBreak/>
        <w:t>transportent, stockent, distribuent, vendent, préparent, servent et consomment</w:t>
      </w:r>
      <w:r w:rsidRPr="00BD533C">
        <w:rPr>
          <w:rFonts w:ascii="Arial Narrow" w:hAnsi="Arial Narrow"/>
          <w:color w:val="000000"/>
          <w:sz w:val="26"/>
          <w:szCs w:val="26"/>
          <w:lang w:eastAsia="fr-FR"/>
        </w:rPr>
        <w:t xml:space="preserve"> des denrées alimentaires</w:t>
      </w:r>
      <w:r w:rsidR="00FF06E5" w:rsidRPr="00BD533C">
        <w:rPr>
          <w:rFonts w:ascii="Arial Narrow" w:hAnsi="Arial Narrow"/>
          <w:color w:val="000000"/>
          <w:sz w:val="26"/>
          <w:szCs w:val="26"/>
          <w:lang w:eastAsia="fr-FR"/>
        </w:rPr>
        <w:t xml:space="preserve">. </w:t>
      </w:r>
    </w:p>
    <w:p w14:paraId="098AB7EE" w14:textId="767AE374" w:rsidR="00211316" w:rsidRPr="00BD533C" w:rsidRDefault="00211316" w:rsidP="0082601A">
      <w:pPr>
        <w:autoSpaceDE w:val="0"/>
        <w:autoSpaceDN w:val="0"/>
        <w:adjustRightInd w:val="0"/>
        <w:spacing w:after="120" w:line="360" w:lineRule="auto"/>
        <w:jc w:val="both"/>
        <w:rPr>
          <w:rFonts w:ascii="Arial Narrow" w:hAnsi="Arial Narrow"/>
          <w:color w:val="000000"/>
          <w:sz w:val="26"/>
          <w:szCs w:val="26"/>
          <w:lang w:eastAsia="fr-FR"/>
        </w:rPr>
      </w:pPr>
      <w:r w:rsidRPr="00BD533C">
        <w:rPr>
          <w:rFonts w:ascii="Arial Narrow" w:hAnsi="Arial Narrow"/>
          <w:color w:val="000000"/>
          <w:sz w:val="26"/>
          <w:szCs w:val="26"/>
          <w:lang w:eastAsia="fr-FR"/>
        </w:rPr>
        <w:t>Je suis sûr que cette journée représentera pour nous tous</w:t>
      </w:r>
      <w:r w:rsidR="005011E2" w:rsidRPr="00BD533C">
        <w:rPr>
          <w:rFonts w:ascii="Arial Narrow" w:hAnsi="Arial Narrow"/>
          <w:color w:val="000000"/>
          <w:sz w:val="26"/>
          <w:szCs w:val="26"/>
          <w:lang w:eastAsia="fr-FR"/>
        </w:rPr>
        <w:t>,</w:t>
      </w:r>
      <w:r w:rsidRPr="00BD533C">
        <w:rPr>
          <w:rFonts w:ascii="Arial Narrow" w:hAnsi="Arial Narrow"/>
          <w:color w:val="000000"/>
          <w:sz w:val="26"/>
          <w:szCs w:val="26"/>
          <w:lang w:eastAsia="fr-FR"/>
        </w:rPr>
        <w:t xml:space="preserve"> une occasion de réfléchir sur les meilleures voies pour consolider les acquis et renforcer notre ‘’Système National de Sécurité Sanitaire des Aliments’’. </w:t>
      </w:r>
    </w:p>
    <w:p w14:paraId="29BEE647" w14:textId="77777777" w:rsidR="00211316" w:rsidRPr="00BD533C" w:rsidRDefault="00211316" w:rsidP="0082601A">
      <w:pPr>
        <w:autoSpaceDE w:val="0"/>
        <w:autoSpaceDN w:val="0"/>
        <w:adjustRightInd w:val="0"/>
        <w:spacing w:after="120" w:line="360" w:lineRule="auto"/>
        <w:jc w:val="both"/>
        <w:rPr>
          <w:rFonts w:ascii="Arial Narrow" w:hAnsi="Arial Narrow"/>
          <w:color w:val="000000"/>
          <w:sz w:val="26"/>
          <w:szCs w:val="26"/>
          <w:lang w:eastAsia="fr-FR"/>
        </w:rPr>
      </w:pPr>
      <w:r w:rsidRPr="00BD533C">
        <w:rPr>
          <w:rFonts w:ascii="Arial Narrow" w:hAnsi="Arial Narrow"/>
          <w:color w:val="000000"/>
          <w:sz w:val="26"/>
          <w:szCs w:val="26"/>
          <w:lang w:eastAsia="fr-FR"/>
        </w:rPr>
        <w:t>Vive la journée internationale de la sécurité sanitaire des aliments ;</w:t>
      </w:r>
    </w:p>
    <w:p w14:paraId="1B94E9D8" w14:textId="77777777" w:rsidR="00211316" w:rsidRPr="00BD533C" w:rsidRDefault="00211316" w:rsidP="0082601A">
      <w:pPr>
        <w:autoSpaceDE w:val="0"/>
        <w:autoSpaceDN w:val="0"/>
        <w:adjustRightInd w:val="0"/>
        <w:spacing w:after="120" w:line="360" w:lineRule="auto"/>
        <w:jc w:val="both"/>
        <w:rPr>
          <w:rFonts w:ascii="Arial Narrow" w:hAnsi="Arial Narrow"/>
          <w:color w:val="000000"/>
          <w:sz w:val="26"/>
          <w:szCs w:val="26"/>
          <w:lang w:eastAsia="fr-FR"/>
        </w:rPr>
      </w:pPr>
      <w:r w:rsidRPr="00BD533C">
        <w:rPr>
          <w:rFonts w:ascii="Arial Narrow" w:hAnsi="Arial Narrow"/>
          <w:color w:val="000000"/>
          <w:sz w:val="26"/>
          <w:szCs w:val="26"/>
          <w:lang w:eastAsia="fr-FR"/>
        </w:rPr>
        <w:t>Vive la coopération nationale et internationale au service de la sécurité sanitaire des aliments ;</w:t>
      </w:r>
    </w:p>
    <w:p w14:paraId="437D88E7" w14:textId="35A16715" w:rsidR="00CF2177" w:rsidRDefault="00211316" w:rsidP="0082601A">
      <w:pPr>
        <w:autoSpaceDE w:val="0"/>
        <w:autoSpaceDN w:val="0"/>
        <w:adjustRightInd w:val="0"/>
        <w:spacing w:after="120" w:line="360" w:lineRule="auto"/>
        <w:jc w:val="both"/>
        <w:rPr>
          <w:rFonts w:ascii="Arial Narrow" w:hAnsi="Arial Narrow"/>
          <w:color w:val="000000"/>
          <w:sz w:val="26"/>
          <w:szCs w:val="26"/>
          <w:lang w:eastAsia="fr-FR"/>
        </w:rPr>
      </w:pPr>
      <w:r w:rsidRPr="00BD533C">
        <w:rPr>
          <w:rFonts w:ascii="Arial Narrow" w:hAnsi="Arial Narrow"/>
          <w:color w:val="000000"/>
          <w:sz w:val="26"/>
          <w:szCs w:val="26"/>
          <w:lang w:eastAsia="fr-FR"/>
        </w:rPr>
        <w:t>Vive le Bénin</w:t>
      </w:r>
      <w:r w:rsidR="00CF2177">
        <w:rPr>
          <w:rFonts w:ascii="Arial Narrow" w:hAnsi="Arial Narrow"/>
          <w:color w:val="000000"/>
          <w:sz w:val="26"/>
          <w:szCs w:val="26"/>
          <w:lang w:eastAsia="fr-FR"/>
        </w:rPr>
        <w:t> ;</w:t>
      </w:r>
    </w:p>
    <w:p w14:paraId="3ADBB1DA" w14:textId="6E0609D5" w:rsidR="00211316" w:rsidRPr="00211316" w:rsidRDefault="00211316" w:rsidP="0082601A">
      <w:pPr>
        <w:autoSpaceDE w:val="0"/>
        <w:autoSpaceDN w:val="0"/>
        <w:adjustRightInd w:val="0"/>
        <w:spacing w:after="120" w:line="360" w:lineRule="auto"/>
        <w:jc w:val="both"/>
        <w:rPr>
          <w:rFonts w:ascii="Arial Narrow" w:hAnsi="Arial Narrow"/>
          <w:color w:val="000000"/>
          <w:sz w:val="26"/>
          <w:szCs w:val="26"/>
          <w:lang w:eastAsia="fr-FR"/>
        </w:rPr>
      </w:pPr>
      <w:r w:rsidRPr="00BD533C">
        <w:rPr>
          <w:rFonts w:ascii="Arial Narrow" w:hAnsi="Arial Narrow"/>
          <w:color w:val="000000"/>
          <w:sz w:val="26"/>
          <w:szCs w:val="26"/>
          <w:lang w:eastAsia="fr-FR"/>
        </w:rPr>
        <w:t xml:space="preserve"> </w:t>
      </w:r>
      <w:r w:rsidR="00CF2177">
        <w:rPr>
          <w:rFonts w:ascii="Arial Narrow" w:hAnsi="Arial Narrow"/>
          <w:color w:val="000000"/>
          <w:sz w:val="26"/>
          <w:szCs w:val="26"/>
          <w:lang w:eastAsia="fr-FR"/>
        </w:rPr>
        <w:t>J</w:t>
      </w:r>
      <w:r w:rsidRPr="00BD533C">
        <w:rPr>
          <w:rFonts w:ascii="Arial Narrow" w:hAnsi="Arial Narrow"/>
          <w:color w:val="000000"/>
          <w:sz w:val="26"/>
          <w:szCs w:val="26"/>
          <w:lang w:eastAsia="fr-FR"/>
        </w:rPr>
        <w:t>e vous remercie !</w:t>
      </w:r>
    </w:p>
    <w:sectPr w:rsidR="00211316" w:rsidRPr="00211316" w:rsidSect="005C514E">
      <w:headerReference w:type="default" r:id="rId8"/>
      <w:footerReference w:type="default" r:id="rId9"/>
      <w:pgSz w:w="11906" w:h="16838"/>
      <w:pgMar w:top="1134" w:right="1133" w:bottom="851" w:left="1417" w:header="142"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FC0C" w14:textId="77777777" w:rsidR="008B6A15" w:rsidRDefault="008B6A15" w:rsidP="00595A00">
      <w:pPr>
        <w:spacing w:after="0" w:line="240" w:lineRule="auto"/>
      </w:pPr>
      <w:r>
        <w:separator/>
      </w:r>
    </w:p>
  </w:endnote>
  <w:endnote w:type="continuationSeparator" w:id="0">
    <w:p w14:paraId="0DB87071" w14:textId="77777777" w:rsidR="008B6A15" w:rsidRDefault="008B6A15" w:rsidP="0059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xo-Ligh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42" w:type="dxa"/>
      <w:jc w:val="center"/>
      <w:tblLayout w:type="fixed"/>
      <w:tblLook w:val="04A0" w:firstRow="1" w:lastRow="0" w:firstColumn="1" w:lastColumn="0" w:noHBand="0" w:noVBand="1"/>
    </w:tblPr>
    <w:tblGrid>
      <w:gridCol w:w="1088"/>
      <w:gridCol w:w="1138"/>
      <w:gridCol w:w="1082"/>
      <w:gridCol w:w="1134"/>
    </w:tblGrid>
    <w:tr w:rsidR="00F92CAF" w:rsidRPr="009C5CD7" w14:paraId="5B7527A6" w14:textId="77777777" w:rsidTr="00F92CAF">
      <w:trPr>
        <w:trHeight w:val="99"/>
        <w:jc w:val="center"/>
      </w:trPr>
      <w:tc>
        <w:tcPr>
          <w:tcW w:w="1088" w:type="dxa"/>
        </w:tcPr>
        <w:p w14:paraId="04CDA10A" w14:textId="77777777" w:rsidR="00F92CAF" w:rsidRPr="009C5CD7" w:rsidRDefault="00F92CAF" w:rsidP="00F92CAF">
          <w:pPr>
            <w:spacing w:after="0" w:line="240" w:lineRule="auto"/>
            <w:rPr>
              <w:b/>
              <w:sz w:val="8"/>
              <w:szCs w:val="20"/>
            </w:rPr>
          </w:pPr>
        </w:p>
      </w:tc>
      <w:tc>
        <w:tcPr>
          <w:tcW w:w="1138" w:type="dxa"/>
          <w:shd w:val="clear" w:color="auto" w:fill="00B050"/>
        </w:tcPr>
        <w:p w14:paraId="5FA7A29F" w14:textId="77777777" w:rsidR="00F92CAF" w:rsidRPr="009C5CD7" w:rsidRDefault="00F92CAF" w:rsidP="00F92CAF">
          <w:pPr>
            <w:spacing w:after="0" w:line="240" w:lineRule="auto"/>
            <w:rPr>
              <w:b/>
              <w:sz w:val="12"/>
              <w:szCs w:val="20"/>
            </w:rPr>
          </w:pPr>
        </w:p>
      </w:tc>
      <w:tc>
        <w:tcPr>
          <w:tcW w:w="1082" w:type="dxa"/>
          <w:tcBorders>
            <w:left w:val="nil"/>
          </w:tcBorders>
          <w:shd w:val="clear" w:color="auto" w:fill="FFFF00"/>
        </w:tcPr>
        <w:p w14:paraId="3D168B1F" w14:textId="77777777" w:rsidR="00F92CAF" w:rsidRPr="009C5CD7" w:rsidRDefault="00F92CAF" w:rsidP="00F92CAF">
          <w:pPr>
            <w:spacing w:after="0" w:line="240" w:lineRule="auto"/>
            <w:jc w:val="center"/>
            <w:rPr>
              <w:b/>
              <w:sz w:val="8"/>
              <w:szCs w:val="20"/>
            </w:rPr>
          </w:pPr>
        </w:p>
      </w:tc>
      <w:tc>
        <w:tcPr>
          <w:tcW w:w="1134" w:type="dxa"/>
          <w:shd w:val="clear" w:color="auto" w:fill="FF0000"/>
        </w:tcPr>
        <w:p w14:paraId="24E40A8A" w14:textId="77777777" w:rsidR="00F92CAF" w:rsidRPr="009C5CD7" w:rsidRDefault="00F92CAF" w:rsidP="00F92CAF">
          <w:pPr>
            <w:spacing w:after="0" w:line="240" w:lineRule="auto"/>
            <w:rPr>
              <w:b/>
              <w:sz w:val="8"/>
              <w:szCs w:val="20"/>
            </w:rPr>
          </w:pPr>
        </w:p>
      </w:tc>
    </w:tr>
  </w:tbl>
  <w:p w14:paraId="387EEB24" w14:textId="77777777" w:rsidR="00F92CAF" w:rsidRPr="00200ED0" w:rsidRDefault="00F92CAF" w:rsidP="00F92CAF">
    <w:pPr>
      <w:pStyle w:val="Pieddepage"/>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1F3A" w14:textId="77777777" w:rsidR="008B6A15" w:rsidRDefault="008B6A15" w:rsidP="00595A00">
      <w:pPr>
        <w:spacing w:after="0" w:line="240" w:lineRule="auto"/>
      </w:pPr>
      <w:r>
        <w:separator/>
      </w:r>
    </w:p>
  </w:footnote>
  <w:footnote w:type="continuationSeparator" w:id="0">
    <w:p w14:paraId="747AA51C" w14:textId="77777777" w:rsidR="008B6A15" w:rsidRDefault="008B6A15" w:rsidP="0059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2D5" w14:textId="77777777" w:rsidR="00F92CAF" w:rsidRPr="00B50B1A" w:rsidRDefault="00F92CAF" w:rsidP="00F92CAF">
    <w:pPr>
      <w:spacing w:after="0" w:line="240" w:lineRule="auto"/>
      <w:jc w:val="center"/>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399"/>
    <w:multiLevelType w:val="hybridMultilevel"/>
    <w:tmpl w:val="3DE25CD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B014579"/>
    <w:multiLevelType w:val="hybridMultilevel"/>
    <w:tmpl w:val="D3141C70"/>
    <w:lvl w:ilvl="0" w:tplc="D77C2F8A">
      <w:start w:val="7"/>
      <w:numFmt w:val="bullet"/>
      <w:lvlText w:val="-"/>
      <w:lvlJc w:val="left"/>
      <w:pPr>
        <w:ind w:left="720" w:hanging="360"/>
      </w:pPr>
      <w:rPr>
        <w:rFonts w:ascii="Exo-Light" w:eastAsia="Calibri" w:hAnsi="Exo-Light" w:cs="Ex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B6330"/>
    <w:multiLevelType w:val="hybridMultilevel"/>
    <w:tmpl w:val="F664E1D0"/>
    <w:lvl w:ilvl="0" w:tplc="76DC3F4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A06A8F"/>
    <w:multiLevelType w:val="hybridMultilevel"/>
    <w:tmpl w:val="3D02D896"/>
    <w:lvl w:ilvl="0" w:tplc="B540C63A">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BC667C7"/>
    <w:multiLevelType w:val="hybridMultilevel"/>
    <w:tmpl w:val="36608CAE"/>
    <w:lvl w:ilvl="0" w:tplc="F86A8CFA">
      <w:start w:val="3"/>
      <w:numFmt w:val="bullet"/>
      <w:lvlText w:val="-"/>
      <w:lvlJc w:val="left"/>
      <w:pPr>
        <w:ind w:left="876" w:hanging="360"/>
      </w:pPr>
      <w:rPr>
        <w:rFonts w:ascii="Times New Roman" w:eastAsia="Times New Roman" w:hAnsi="Times New Roman" w:hint="default"/>
      </w:rPr>
    </w:lvl>
    <w:lvl w:ilvl="1" w:tplc="040C0003" w:tentative="1">
      <w:start w:val="1"/>
      <w:numFmt w:val="bullet"/>
      <w:lvlText w:val="o"/>
      <w:lvlJc w:val="left"/>
      <w:pPr>
        <w:ind w:left="1596" w:hanging="360"/>
      </w:pPr>
      <w:rPr>
        <w:rFonts w:ascii="Courier New" w:hAnsi="Courier New" w:cs="Courier New" w:hint="default"/>
      </w:rPr>
    </w:lvl>
    <w:lvl w:ilvl="2" w:tplc="040C0005" w:tentative="1">
      <w:start w:val="1"/>
      <w:numFmt w:val="bullet"/>
      <w:lvlText w:val=""/>
      <w:lvlJc w:val="left"/>
      <w:pPr>
        <w:ind w:left="2316" w:hanging="360"/>
      </w:pPr>
      <w:rPr>
        <w:rFonts w:ascii="Wingdings" w:hAnsi="Wingdings" w:hint="default"/>
      </w:rPr>
    </w:lvl>
    <w:lvl w:ilvl="3" w:tplc="040C0001" w:tentative="1">
      <w:start w:val="1"/>
      <w:numFmt w:val="bullet"/>
      <w:lvlText w:val=""/>
      <w:lvlJc w:val="left"/>
      <w:pPr>
        <w:ind w:left="3036" w:hanging="360"/>
      </w:pPr>
      <w:rPr>
        <w:rFonts w:ascii="Symbol" w:hAnsi="Symbol" w:hint="default"/>
      </w:rPr>
    </w:lvl>
    <w:lvl w:ilvl="4" w:tplc="040C0003" w:tentative="1">
      <w:start w:val="1"/>
      <w:numFmt w:val="bullet"/>
      <w:lvlText w:val="o"/>
      <w:lvlJc w:val="left"/>
      <w:pPr>
        <w:ind w:left="3756" w:hanging="360"/>
      </w:pPr>
      <w:rPr>
        <w:rFonts w:ascii="Courier New" w:hAnsi="Courier New" w:cs="Courier New" w:hint="default"/>
      </w:rPr>
    </w:lvl>
    <w:lvl w:ilvl="5" w:tplc="040C0005" w:tentative="1">
      <w:start w:val="1"/>
      <w:numFmt w:val="bullet"/>
      <w:lvlText w:val=""/>
      <w:lvlJc w:val="left"/>
      <w:pPr>
        <w:ind w:left="4476" w:hanging="360"/>
      </w:pPr>
      <w:rPr>
        <w:rFonts w:ascii="Wingdings" w:hAnsi="Wingdings" w:hint="default"/>
      </w:rPr>
    </w:lvl>
    <w:lvl w:ilvl="6" w:tplc="040C0001" w:tentative="1">
      <w:start w:val="1"/>
      <w:numFmt w:val="bullet"/>
      <w:lvlText w:val=""/>
      <w:lvlJc w:val="left"/>
      <w:pPr>
        <w:ind w:left="5196" w:hanging="360"/>
      </w:pPr>
      <w:rPr>
        <w:rFonts w:ascii="Symbol" w:hAnsi="Symbol" w:hint="default"/>
      </w:rPr>
    </w:lvl>
    <w:lvl w:ilvl="7" w:tplc="040C0003" w:tentative="1">
      <w:start w:val="1"/>
      <w:numFmt w:val="bullet"/>
      <w:lvlText w:val="o"/>
      <w:lvlJc w:val="left"/>
      <w:pPr>
        <w:ind w:left="5916" w:hanging="360"/>
      </w:pPr>
      <w:rPr>
        <w:rFonts w:ascii="Courier New" w:hAnsi="Courier New" w:cs="Courier New" w:hint="default"/>
      </w:rPr>
    </w:lvl>
    <w:lvl w:ilvl="8" w:tplc="040C0005" w:tentative="1">
      <w:start w:val="1"/>
      <w:numFmt w:val="bullet"/>
      <w:lvlText w:val=""/>
      <w:lvlJc w:val="left"/>
      <w:pPr>
        <w:ind w:left="6636" w:hanging="360"/>
      </w:pPr>
      <w:rPr>
        <w:rFonts w:ascii="Wingdings" w:hAnsi="Wingdings" w:hint="default"/>
      </w:rPr>
    </w:lvl>
  </w:abstractNum>
  <w:abstractNum w:abstractNumId="5" w15:restartNumberingAfterBreak="0">
    <w:nsid w:val="4A2478E6"/>
    <w:multiLevelType w:val="hybridMultilevel"/>
    <w:tmpl w:val="93221D2C"/>
    <w:lvl w:ilvl="0" w:tplc="5066B692">
      <w:start w:val="2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514275D"/>
    <w:multiLevelType w:val="hybridMultilevel"/>
    <w:tmpl w:val="9BC45DB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588401DA"/>
    <w:multiLevelType w:val="hybridMultilevel"/>
    <w:tmpl w:val="64EC1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763641"/>
    <w:multiLevelType w:val="hybridMultilevel"/>
    <w:tmpl w:val="3B242D7C"/>
    <w:lvl w:ilvl="0" w:tplc="D77C2F8A">
      <w:start w:val="7"/>
      <w:numFmt w:val="bullet"/>
      <w:lvlText w:val="-"/>
      <w:lvlJc w:val="left"/>
      <w:pPr>
        <w:ind w:left="720" w:hanging="360"/>
      </w:pPr>
      <w:rPr>
        <w:rFonts w:ascii="Exo-Light" w:eastAsia="Calibri" w:hAnsi="Exo-Light" w:cs="Ex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197CCA"/>
    <w:multiLevelType w:val="hybridMultilevel"/>
    <w:tmpl w:val="3E8282D8"/>
    <w:lvl w:ilvl="0" w:tplc="092E8A3A">
      <w:start w:val="7"/>
      <w:numFmt w:val="bullet"/>
      <w:lvlText w:val="-"/>
      <w:lvlJc w:val="left"/>
      <w:pPr>
        <w:ind w:left="720" w:hanging="360"/>
      </w:pPr>
      <w:rPr>
        <w:rFonts w:ascii="Arial Narrow" w:eastAsia="Calibri" w:hAnsi="Arial Narrow"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DDA2EB7"/>
    <w:multiLevelType w:val="hybridMultilevel"/>
    <w:tmpl w:val="D086322E"/>
    <w:lvl w:ilvl="0" w:tplc="6BA2ABF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0A774CC"/>
    <w:multiLevelType w:val="hybridMultilevel"/>
    <w:tmpl w:val="32C65362"/>
    <w:lvl w:ilvl="0" w:tplc="5826FE9E">
      <w:start w:val="1"/>
      <w:numFmt w:val="bullet"/>
      <w:lvlText w:val=""/>
      <w:lvlJc w:val="left"/>
      <w:pPr>
        <w:ind w:left="780" w:hanging="360"/>
      </w:pPr>
      <w:rPr>
        <w:rFonts w:ascii="Wingdings" w:hAnsi="Wingdings" w:hint="default"/>
        <w:strike w:val="0"/>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756168346">
    <w:abstractNumId w:val="7"/>
  </w:num>
  <w:num w:numId="2" w16cid:durableId="274600621">
    <w:abstractNumId w:val="8"/>
  </w:num>
  <w:num w:numId="3" w16cid:durableId="1302425848">
    <w:abstractNumId w:val="10"/>
  </w:num>
  <w:num w:numId="4" w16cid:durableId="1872379981">
    <w:abstractNumId w:val="5"/>
  </w:num>
  <w:num w:numId="5" w16cid:durableId="960039578">
    <w:abstractNumId w:val="4"/>
  </w:num>
  <w:num w:numId="6" w16cid:durableId="1272277685">
    <w:abstractNumId w:val="0"/>
  </w:num>
  <w:num w:numId="7" w16cid:durableId="1569538255">
    <w:abstractNumId w:val="1"/>
  </w:num>
  <w:num w:numId="8" w16cid:durableId="1284192329">
    <w:abstractNumId w:val="9"/>
  </w:num>
  <w:num w:numId="9" w16cid:durableId="1824732871">
    <w:abstractNumId w:val="3"/>
  </w:num>
  <w:num w:numId="10" w16cid:durableId="385421685">
    <w:abstractNumId w:val="11"/>
  </w:num>
  <w:num w:numId="11" w16cid:durableId="777986291">
    <w:abstractNumId w:val="2"/>
  </w:num>
  <w:num w:numId="12" w16cid:durableId="1908301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A00"/>
    <w:rsid w:val="00005BA2"/>
    <w:rsid w:val="000112D3"/>
    <w:rsid w:val="0002079F"/>
    <w:rsid w:val="0002152D"/>
    <w:rsid w:val="00025475"/>
    <w:rsid w:val="000270E9"/>
    <w:rsid w:val="00027153"/>
    <w:rsid w:val="00042C21"/>
    <w:rsid w:val="000431CD"/>
    <w:rsid w:val="00047254"/>
    <w:rsid w:val="00050AFF"/>
    <w:rsid w:val="0005431A"/>
    <w:rsid w:val="00054B8D"/>
    <w:rsid w:val="00054D51"/>
    <w:rsid w:val="000560E7"/>
    <w:rsid w:val="00061955"/>
    <w:rsid w:val="00071FF3"/>
    <w:rsid w:val="00082CD8"/>
    <w:rsid w:val="000856FD"/>
    <w:rsid w:val="00094BD6"/>
    <w:rsid w:val="000B4953"/>
    <w:rsid w:val="000B7B0F"/>
    <w:rsid w:val="000C154A"/>
    <w:rsid w:val="000D4027"/>
    <w:rsid w:val="000E4DEC"/>
    <w:rsid w:val="000F2936"/>
    <w:rsid w:val="000F4D7A"/>
    <w:rsid w:val="000F5C25"/>
    <w:rsid w:val="0010199A"/>
    <w:rsid w:val="001077E4"/>
    <w:rsid w:val="00124616"/>
    <w:rsid w:val="00137DB9"/>
    <w:rsid w:val="00145A04"/>
    <w:rsid w:val="00165E67"/>
    <w:rsid w:val="00176BE9"/>
    <w:rsid w:val="00182AA8"/>
    <w:rsid w:val="001844AA"/>
    <w:rsid w:val="00190491"/>
    <w:rsid w:val="0019414A"/>
    <w:rsid w:val="001A58E6"/>
    <w:rsid w:val="001C2233"/>
    <w:rsid w:val="001C25A7"/>
    <w:rsid w:val="001F19B3"/>
    <w:rsid w:val="00200DD7"/>
    <w:rsid w:val="00200ED0"/>
    <w:rsid w:val="00203B92"/>
    <w:rsid w:val="002112D2"/>
    <w:rsid w:val="00211316"/>
    <w:rsid w:val="00225868"/>
    <w:rsid w:val="00231836"/>
    <w:rsid w:val="0023558E"/>
    <w:rsid w:val="00235805"/>
    <w:rsid w:val="00252840"/>
    <w:rsid w:val="00254659"/>
    <w:rsid w:val="0025770A"/>
    <w:rsid w:val="00271912"/>
    <w:rsid w:val="00283669"/>
    <w:rsid w:val="00285926"/>
    <w:rsid w:val="0029131A"/>
    <w:rsid w:val="002958CD"/>
    <w:rsid w:val="00297571"/>
    <w:rsid w:val="002A42FF"/>
    <w:rsid w:val="002A6498"/>
    <w:rsid w:val="002B01C8"/>
    <w:rsid w:val="002B050B"/>
    <w:rsid w:val="002B3ACF"/>
    <w:rsid w:val="002C6560"/>
    <w:rsid w:val="002C76C9"/>
    <w:rsid w:val="002D51D3"/>
    <w:rsid w:val="002D5D8F"/>
    <w:rsid w:val="002E43D8"/>
    <w:rsid w:val="002E4442"/>
    <w:rsid w:val="002E5A32"/>
    <w:rsid w:val="002E75EA"/>
    <w:rsid w:val="00301EA7"/>
    <w:rsid w:val="003217C6"/>
    <w:rsid w:val="003247EC"/>
    <w:rsid w:val="0032494C"/>
    <w:rsid w:val="00326221"/>
    <w:rsid w:val="003313AC"/>
    <w:rsid w:val="003411BC"/>
    <w:rsid w:val="00351D6F"/>
    <w:rsid w:val="0035622F"/>
    <w:rsid w:val="0036142E"/>
    <w:rsid w:val="00366343"/>
    <w:rsid w:val="00370AB9"/>
    <w:rsid w:val="003724F2"/>
    <w:rsid w:val="00386318"/>
    <w:rsid w:val="00386E78"/>
    <w:rsid w:val="003A1103"/>
    <w:rsid w:val="003A6454"/>
    <w:rsid w:val="003B6243"/>
    <w:rsid w:val="003C1A9F"/>
    <w:rsid w:val="003C1C8A"/>
    <w:rsid w:val="003D1B34"/>
    <w:rsid w:val="003D627C"/>
    <w:rsid w:val="003D69EA"/>
    <w:rsid w:val="003D6DC8"/>
    <w:rsid w:val="003E00AC"/>
    <w:rsid w:val="003E5F6B"/>
    <w:rsid w:val="003F09F9"/>
    <w:rsid w:val="003F1FF6"/>
    <w:rsid w:val="003F5D5A"/>
    <w:rsid w:val="003F643D"/>
    <w:rsid w:val="00410057"/>
    <w:rsid w:val="00414DB5"/>
    <w:rsid w:val="00424717"/>
    <w:rsid w:val="0042737D"/>
    <w:rsid w:val="00431BA3"/>
    <w:rsid w:val="004517EB"/>
    <w:rsid w:val="00457F0B"/>
    <w:rsid w:val="00473A2B"/>
    <w:rsid w:val="004744DA"/>
    <w:rsid w:val="0048089C"/>
    <w:rsid w:val="00484A5D"/>
    <w:rsid w:val="00491183"/>
    <w:rsid w:val="004912B1"/>
    <w:rsid w:val="004B74AC"/>
    <w:rsid w:val="004C2290"/>
    <w:rsid w:val="004C7526"/>
    <w:rsid w:val="004D0915"/>
    <w:rsid w:val="004D476A"/>
    <w:rsid w:val="004E2B5F"/>
    <w:rsid w:val="004F01F0"/>
    <w:rsid w:val="004F3379"/>
    <w:rsid w:val="0050101D"/>
    <w:rsid w:val="005011E2"/>
    <w:rsid w:val="005049EB"/>
    <w:rsid w:val="00505DC6"/>
    <w:rsid w:val="005150AF"/>
    <w:rsid w:val="00515235"/>
    <w:rsid w:val="00526072"/>
    <w:rsid w:val="00527ADE"/>
    <w:rsid w:val="00536DB3"/>
    <w:rsid w:val="005372AA"/>
    <w:rsid w:val="00542652"/>
    <w:rsid w:val="00550202"/>
    <w:rsid w:val="005532DE"/>
    <w:rsid w:val="00557399"/>
    <w:rsid w:val="00560A58"/>
    <w:rsid w:val="00564648"/>
    <w:rsid w:val="005762C9"/>
    <w:rsid w:val="005810F5"/>
    <w:rsid w:val="00587073"/>
    <w:rsid w:val="00591EB5"/>
    <w:rsid w:val="005924FC"/>
    <w:rsid w:val="00595A00"/>
    <w:rsid w:val="005A0333"/>
    <w:rsid w:val="005A100D"/>
    <w:rsid w:val="005C514E"/>
    <w:rsid w:val="005D1054"/>
    <w:rsid w:val="005D243E"/>
    <w:rsid w:val="005D4729"/>
    <w:rsid w:val="005D6F8E"/>
    <w:rsid w:val="005E3423"/>
    <w:rsid w:val="005E4FAE"/>
    <w:rsid w:val="005F6F0C"/>
    <w:rsid w:val="005F7CE1"/>
    <w:rsid w:val="006047DA"/>
    <w:rsid w:val="00605974"/>
    <w:rsid w:val="00606930"/>
    <w:rsid w:val="006072C7"/>
    <w:rsid w:val="006109C7"/>
    <w:rsid w:val="00610BD7"/>
    <w:rsid w:val="006133C9"/>
    <w:rsid w:val="00624A76"/>
    <w:rsid w:val="006266AD"/>
    <w:rsid w:val="00632C1B"/>
    <w:rsid w:val="00657B98"/>
    <w:rsid w:val="006756A6"/>
    <w:rsid w:val="006A06A3"/>
    <w:rsid w:val="006A657B"/>
    <w:rsid w:val="006B66DC"/>
    <w:rsid w:val="006B77ED"/>
    <w:rsid w:val="006C01E8"/>
    <w:rsid w:val="006C2B88"/>
    <w:rsid w:val="006D3583"/>
    <w:rsid w:val="006D3F52"/>
    <w:rsid w:val="006E1D79"/>
    <w:rsid w:val="006F0E08"/>
    <w:rsid w:val="006F4638"/>
    <w:rsid w:val="007106F1"/>
    <w:rsid w:val="0071078C"/>
    <w:rsid w:val="00714466"/>
    <w:rsid w:val="00715AD7"/>
    <w:rsid w:val="00721DC0"/>
    <w:rsid w:val="00722EEB"/>
    <w:rsid w:val="007240A7"/>
    <w:rsid w:val="00724E8D"/>
    <w:rsid w:val="00724E9C"/>
    <w:rsid w:val="007263EA"/>
    <w:rsid w:val="00732B2D"/>
    <w:rsid w:val="00732BAE"/>
    <w:rsid w:val="00743568"/>
    <w:rsid w:val="0075365F"/>
    <w:rsid w:val="007625B7"/>
    <w:rsid w:val="007A1E5D"/>
    <w:rsid w:val="007A2CA9"/>
    <w:rsid w:val="007B13A6"/>
    <w:rsid w:val="007C0929"/>
    <w:rsid w:val="007D4686"/>
    <w:rsid w:val="007D7BE8"/>
    <w:rsid w:val="007E3A95"/>
    <w:rsid w:val="008017F5"/>
    <w:rsid w:val="008145A8"/>
    <w:rsid w:val="008224A2"/>
    <w:rsid w:val="008231E6"/>
    <w:rsid w:val="0082601A"/>
    <w:rsid w:val="008358E0"/>
    <w:rsid w:val="00840CB5"/>
    <w:rsid w:val="00845368"/>
    <w:rsid w:val="0086436B"/>
    <w:rsid w:val="00864A71"/>
    <w:rsid w:val="00873553"/>
    <w:rsid w:val="008743C3"/>
    <w:rsid w:val="00874804"/>
    <w:rsid w:val="008803B7"/>
    <w:rsid w:val="0088046D"/>
    <w:rsid w:val="00892C36"/>
    <w:rsid w:val="00893AF6"/>
    <w:rsid w:val="008B271A"/>
    <w:rsid w:val="008B4A62"/>
    <w:rsid w:val="008B6A15"/>
    <w:rsid w:val="008C6B82"/>
    <w:rsid w:val="008D76F0"/>
    <w:rsid w:val="008E1DA8"/>
    <w:rsid w:val="008E2519"/>
    <w:rsid w:val="0091247A"/>
    <w:rsid w:val="00913A4F"/>
    <w:rsid w:val="00925BB9"/>
    <w:rsid w:val="00947603"/>
    <w:rsid w:val="00961DD3"/>
    <w:rsid w:val="009A206D"/>
    <w:rsid w:val="009A267F"/>
    <w:rsid w:val="009A2B93"/>
    <w:rsid w:val="009B0712"/>
    <w:rsid w:val="009B34F9"/>
    <w:rsid w:val="009B4E1A"/>
    <w:rsid w:val="009C5E7B"/>
    <w:rsid w:val="009C6417"/>
    <w:rsid w:val="009E4D45"/>
    <w:rsid w:val="009F73BA"/>
    <w:rsid w:val="00A07F0B"/>
    <w:rsid w:val="00A242F5"/>
    <w:rsid w:val="00A31280"/>
    <w:rsid w:val="00A40861"/>
    <w:rsid w:val="00A42E03"/>
    <w:rsid w:val="00A44522"/>
    <w:rsid w:val="00A4517A"/>
    <w:rsid w:val="00A47628"/>
    <w:rsid w:val="00A54B22"/>
    <w:rsid w:val="00A56883"/>
    <w:rsid w:val="00A61593"/>
    <w:rsid w:val="00A67C9D"/>
    <w:rsid w:val="00A718E8"/>
    <w:rsid w:val="00A73C37"/>
    <w:rsid w:val="00A744DE"/>
    <w:rsid w:val="00A8170A"/>
    <w:rsid w:val="00A82DA9"/>
    <w:rsid w:val="00A977F2"/>
    <w:rsid w:val="00AA6A53"/>
    <w:rsid w:val="00AB2C29"/>
    <w:rsid w:val="00AC745C"/>
    <w:rsid w:val="00AD2EA9"/>
    <w:rsid w:val="00AE2B3A"/>
    <w:rsid w:val="00AF0299"/>
    <w:rsid w:val="00AF475C"/>
    <w:rsid w:val="00AF4D06"/>
    <w:rsid w:val="00B03079"/>
    <w:rsid w:val="00B05BAE"/>
    <w:rsid w:val="00B2183F"/>
    <w:rsid w:val="00B26325"/>
    <w:rsid w:val="00B30D22"/>
    <w:rsid w:val="00B4158F"/>
    <w:rsid w:val="00B42284"/>
    <w:rsid w:val="00B47D51"/>
    <w:rsid w:val="00B5211D"/>
    <w:rsid w:val="00B525CC"/>
    <w:rsid w:val="00B60B51"/>
    <w:rsid w:val="00B71CAB"/>
    <w:rsid w:val="00B804F7"/>
    <w:rsid w:val="00B91104"/>
    <w:rsid w:val="00B9568B"/>
    <w:rsid w:val="00BA7605"/>
    <w:rsid w:val="00BB4483"/>
    <w:rsid w:val="00BC06C7"/>
    <w:rsid w:val="00BC374E"/>
    <w:rsid w:val="00BD533C"/>
    <w:rsid w:val="00BE0697"/>
    <w:rsid w:val="00BE4302"/>
    <w:rsid w:val="00BF3960"/>
    <w:rsid w:val="00BF4B16"/>
    <w:rsid w:val="00C05C55"/>
    <w:rsid w:val="00C2582C"/>
    <w:rsid w:val="00C26260"/>
    <w:rsid w:val="00C27F98"/>
    <w:rsid w:val="00C30579"/>
    <w:rsid w:val="00C36C6E"/>
    <w:rsid w:val="00C75DB6"/>
    <w:rsid w:val="00C805F1"/>
    <w:rsid w:val="00CA6B01"/>
    <w:rsid w:val="00CC0AFF"/>
    <w:rsid w:val="00CC58A6"/>
    <w:rsid w:val="00CD1180"/>
    <w:rsid w:val="00CD1467"/>
    <w:rsid w:val="00CD5D4D"/>
    <w:rsid w:val="00CE35F5"/>
    <w:rsid w:val="00CF2177"/>
    <w:rsid w:val="00D06006"/>
    <w:rsid w:val="00D06B46"/>
    <w:rsid w:val="00D127A2"/>
    <w:rsid w:val="00D23BC7"/>
    <w:rsid w:val="00D30192"/>
    <w:rsid w:val="00D37E84"/>
    <w:rsid w:val="00D53494"/>
    <w:rsid w:val="00D63695"/>
    <w:rsid w:val="00D77E6C"/>
    <w:rsid w:val="00D86E16"/>
    <w:rsid w:val="00D93D05"/>
    <w:rsid w:val="00DA78EA"/>
    <w:rsid w:val="00DB160C"/>
    <w:rsid w:val="00DB16E4"/>
    <w:rsid w:val="00DB247A"/>
    <w:rsid w:val="00DB69C0"/>
    <w:rsid w:val="00DC1967"/>
    <w:rsid w:val="00DE0827"/>
    <w:rsid w:val="00DE2DA3"/>
    <w:rsid w:val="00DF3F3D"/>
    <w:rsid w:val="00DF49DE"/>
    <w:rsid w:val="00DF6831"/>
    <w:rsid w:val="00E10B56"/>
    <w:rsid w:val="00E20373"/>
    <w:rsid w:val="00E45773"/>
    <w:rsid w:val="00E63C97"/>
    <w:rsid w:val="00E66D40"/>
    <w:rsid w:val="00E83973"/>
    <w:rsid w:val="00E91A2B"/>
    <w:rsid w:val="00E939C5"/>
    <w:rsid w:val="00EA5F1D"/>
    <w:rsid w:val="00EC1D2D"/>
    <w:rsid w:val="00EC2A49"/>
    <w:rsid w:val="00EC79A5"/>
    <w:rsid w:val="00EC7A8E"/>
    <w:rsid w:val="00ED25E9"/>
    <w:rsid w:val="00EE6DE8"/>
    <w:rsid w:val="00EF4B7B"/>
    <w:rsid w:val="00EF7FA2"/>
    <w:rsid w:val="00F0076B"/>
    <w:rsid w:val="00F04432"/>
    <w:rsid w:val="00F0679A"/>
    <w:rsid w:val="00F200F7"/>
    <w:rsid w:val="00F27B1C"/>
    <w:rsid w:val="00F433D5"/>
    <w:rsid w:val="00F51DE0"/>
    <w:rsid w:val="00F643A8"/>
    <w:rsid w:val="00F73775"/>
    <w:rsid w:val="00F75160"/>
    <w:rsid w:val="00F76588"/>
    <w:rsid w:val="00F83AA2"/>
    <w:rsid w:val="00F861E7"/>
    <w:rsid w:val="00F92CAF"/>
    <w:rsid w:val="00F934EE"/>
    <w:rsid w:val="00FA109B"/>
    <w:rsid w:val="00FA51FC"/>
    <w:rsid w:val="00FA6367"/>
    <w:rsid w:val="00FB0647"/>
    <w:rsid w:val="00FD4196"/>
    <w:rsid w:val="00FD4D87"/>
    <w:rsid w:val="00FE099C"/>
    <w:rsid w:val="00FE4506"/>
    <w:rsid w:val="00FE7538"/>
    <w:rsid w:val="00FF06E5"/>
    <w:rsid w:val="00FF2BE4"/>
    <w:rsid w:val="00FF5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E36E"/>
  <w15:chartTrackingRefBased/>
  <w15:docId w15:val="{EF11F3E9-8D26-5A4D-BE53-51FFAB5D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00"/>
    <w:pPr>
      <w:spacing w:after="200" w:line="276" w:lineRule="auto"/>
    </w:pPr>
    <w:rPr>
      <w:sz w:val="22"/>
      <w:szCs w:val="22"/>
      <w:lang w:eastAsia="en-US"/>
    </w:rPr>
  </w:style>
  <w:style w:type="paragraph" w:styleId="Titre1">
    <w:name w:val="heading 1"/>
    <w:basedOn w:val="Normal"/>
    <w:link w:val="Titre1Car"/>
    <w:uiPriority w:val="9"/>
    <w:qFormat/>
    <w:rsid w:val="00B5211D"/>
    <w:pPr>
      <w:spacing w:before="100" w:beforeAutospacing="1" w:after="100" w:afterAutospacing="1" w:line="240" w:lineRule="auto"/>
      <w:outlineLvl w:val="0"/>
    </w:pPr>
    <w:rPr>
      <w:rFonts w:ascii="Times New Roman" w:eastAsia="Times New Roman" w:hAnsi="Times New Roman"/>
      <w:b/>
      <w:bCs/>
      <w:kern w:val="36"/>
      <w:sz w:val="48"/>
      <w:szCs w:val="48"/>
      <w:lang w:val="x-none" w:eastAsia="fr-FR"/>
    </w:rPr>
  </w:style>
  <w:style w:type="paragraph" w:styleId="Titre2">
    <w:name w:val="heading 2"/>
    <w:basedOn w:val="Normal"/>
    <w:link w:val="Titre2Car"/>
    <w:uiPriority w:val="9"/>
    <w:qFormat/>
    <w:rsid w:val="00B5211D"/>
    <w:pPr>
      <w:spacing w:before="100" w:beforeAutospacing="1" w:after="100" w:afterAutospacing="1" w:line="240" w:lineRule="auto"/>
      <w:outlineLvl w:val="1"/>
    </w:pPr>
    <w:rPr>
      <w:rFonts w:ascii="Times New Roman" w:eastAsia="Times New Roman" w:hAnsi="Times New Roman"/>
      <w:b/>
      <w:bCs/>
      <w:sz w:val="36"/>
      <w:szCs w:val="36"/>
      <w:lang w:val="x-none" w:eastAsia="fr-FR"/>
    </w:rPr>
  </w:style>
  <w:style w:type="paragraph" w:styleId="Titre3">
    <w:name w:val="heading 3"/>
    <w:basedOn w:val="Normal"/>
    <w:link w:val="Titre3Car"/>
    <w:uiPriority w:val="9"/>
    <w:qFormat/>
    <w:rsid w:val="00B5211D"/>
    <w:pPr>
      <w:spacing w:before="100" w:beforeAutospacing="1" w:after="100" w:afterAutospacing="1" w:line="240" w:lineRule="auto"/>
      <w:outlineLvl w:val="2"/>
    </w:pPr>
    <w:rPr>
      <w:rFonts w:ascii="Times New Roman" w:eastAsia="Times New Roman" w:hAnsi="Times New Roman"/>
      <w:b/>
      <w:bCs/>
      <w:sz w:val="27"/>
      <w:szCs w:val="27"/>
      <w:lang w:val="x-non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5211D"/>
    <w:rPr>
      <w:rFonts w:ascii="Times New Roman" w:eastAsia="Times New Roman" w:hAnsi="Times New Roman" w:cs="Times New Roman"/>
      <w:b/>
      <w:bCs/>
      <w:kern w:val="36"/>
      <w:sz w:val="48"/>
      <w:szCs w:val="48"/>
      <w:lang w:eastAsia="fr-FR"/>
    </w:rPr>
  </w:style>
  <w:style w:type="character" w:customStyle="1" w:styleId="Titre2Car">
    <w:name w:val="Titre 2 Car"/>
    <w:link w:val="Titre2"/>
    <w:uiPriority w:val="9"/>
    <w:rsid w:val="00B5211D"/>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B5211D"/>
    <w:rPr>
      <w:rFonts w:ascii="Times New Roman" w:eastAsia="Times New Roman" w:hAnsi="Times New Roman" w:cs="Times New Roman"/>
      <w:b/>
      <w:bCs/>
      <w:sz w:val="27"/>
      <w:szCs w:val="27"/>
      <w:lang w:eastAsia="fr-FR"/>
    </w:rPr>
  </w:style>
  <w:style w:type="character" w:styleId="Accentuation">
    <w:name w:val="Emphasis"/>
    <w:uiPriority w:val="20"/>
    <w:qFormat/>
    <w:rsid w:val="00B5211D"/>
    <w:rPr>
      <w:i/>
      <w:iCs/>
    </w:rPr>
  </w:style>
  <w:style w:type="paragraph" w:styleId="Pieddepage">
    <w:name w:val="footer"/>
    <w:basedOn w:val="Normal"/>
    <w:link w:val="PieddepageCar"/>
    <w:uiPriority w:val="99"/>
    <w:unhideWhenUsed/>
    <w:rsid w:val="00595A00"/>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uiPriority w:val="99"/>
    <w:rsid w:val="00595A00"/>
    <w:rPr>
      <w:rFonts w:ascii="Calibri" w:eastAsia="Calibri" w:hAnsi="Calibri" w:cs="Times New Roman"/>
    </w:rPr>
  </w:style>
  <w:style w:type="paragraph" w:styleId="En-tte">
    <w:name w:val="header"/>
    <w:basedOn w:val="Normal"/>
    <w:link w:val="En-tteCar"/>
    <w:uiPriority w:val="99"/>
    <w:unhideWhenUsed/>
    <w:rsid w:val="00595A00"/>
    <w:pPr>
      <w:tabs>
        <w:tab w:val="center" w:pos="4536"/>
        <w:tab w:val="right" w:pos="9072"/>
      </w:tabs>
      <w:spacing w:after="0" w:line="240" w:lineRule="auto"/>
    </w:pPr>
    <w:rPr>
      <w:sz w:val="20"/>
      <w:szCs w:val="20"/>
      <w:lang w:val="x-none" w:eastAsia="x-none"/>
    </w:rPr>
  </w:style>
  <w:style w:type="character" w:customStyle="1" w:styleId="En-tteCar">
    <w:name w:val="En-tête Car"/>
    <w:link w:val="En-tte"/>
    <w:uiPriority w:val="99"/>
    <w:rsid w:val="00595A00"/>
    <w:rPr>
      <w:rFonts w:ascii="Calibri" w:eastAsia="Calibri" w:hAnsi="Calibri" w:cs="Times New Roman"/>
    </w:rPr>
  </w:style>
  <w:style w:type="character" w:styleId="Lienhypertexte">
    <w:name w:val="Hyperlink"/>
    <w:uiPriority w:val="99"/>
    <w:unhideWhenUsed/>
    <w:rsid w:val="002A6498"/>
    <w:rPr>
      <w:color w:val="0000FF"/>
      <w:u w:val="single"/>
    </w:rPr>
  </w:style>
  <w:style w:type="paragraph" w:styleId="Paragraphedeliste">
    <w:name w:val="List Paragraph"/>
    <w:aliases w:val="- List tir,liste 1,puce 1,Puces,List Paragraph,Bullets,Titre1,Red,References,C1,Paragraphe  revu,Liste 1,List Paragraph nowy,List Paragraph1,Numbered List Paragraph,List Paragraph (numbered (a)),Bullet Points,Paragraphe de liste1,lp1"/>
    <w:basedOn w:val="Normal"/>
    <w:link w:val="ParagraphedelisteCar"/>
    <w:uiPriority w:val="34"/>
    <w:qFormat/>
    <w:rsid w:val="00947603"/>
    <w:pPr>
      <w:spacing w:after="0" w:line="240" w:lineRule="auto"/>
      <w:ind w:left="720" w:firstLine="1134"/>
      <w:contextualSpacing/>
      <w:jc w:val="both"/>
    </w:pPr>
    <w:rPr>
      <w:rFonts w:ascii="Times New Roman" w:eastAsia="Times New Roman" w:hAnsi="Times New Roman"/>
      <w:sz w:val="24"/>
      <w:szCs w:val="24"/>
      <w:lang w:val="x-none" w:eastAsia="x-none"/>
    </w:rPr>
  </w:style>
  <w:style w:type="character" w:customStyle="1" w:styleId="ParagraphedelisteCar">
    <w:name w:val="Paragraphe de liste Car"/>
    <w:aliases w:val="- List tir Car,liste 1 Car,puce 1 Car,Puces Car,List Paragraph Car,Bullets Car,Titre1 Car1,Red Car1,References Car,C1 Car1,Paragraphe  revu Car1,Liste 1 Car,List Paragraph nowy Car,List Paragraph1 Car,Numbered List Paragraph Car"/>
    <w:link w:val="Paragraphedeliste"/>
    <w:uiPriority w:val="34"/>
    <w:rsid w:val="00947603"/>
    <w:rPr>
      <w:rFonts w:ascii="Times New Roman" w:eastAsia="Times New Roman" w:hAnsi="Times New Roman"/>
      <w:sz w:val="24"/>
      <w:szCs w:val="24"/>
    </w:rPr>
  </w:style>
  <w:style w:type="paragraph" w:styleId="Sansinterligne">
    <w:name w:val="No Spacing"/>
    <w:uiPriority w:val="1"/>
    <w:qFormat/>
    <w:rsid w:val="00947603"/>
    <w:rPr>
      <w:sz w:val="22"/>
      <w:szCs w:val="22"/>
      <w:lang w:eastAsia="en-US"/>
    </w:rPr>
  </w:style>
  <w:style w:type="paragraph" w:customStyle="1" w:styleId="Default">
    <w:name w:val="Default"/>
    <w:rsid w:val="00DB69C0"/>
    <w:pPr>
      <w:autoSpaceDE w:val="0"/>
      <w:autoSpaceDN w:val="0"/>
      <w:adjustRightInd w:val="0"/>
    </w:pPr>
    <w:rPr>
      <w:rFonts w:ascii="Cambria" w:hAnsi="Cambria" w:cs="Cambria"/>
      <w:color w:val="000000"/>
      <w:sz w:val="24"/>
      <w:szCs w:val="24"/>
    </w:rPr>
  </w:style>
  <w:style w:type="paragraph" w:styleId="Textedebulles">
    <w:name w:val="Balloon Text"/>
    <w:basedOn w:val="Normal"/>
    <w:link w:val="TextedebullesCar"/>
    <w:uiPriority w:val="99"/>
    <w:semiHidden/>
    <w:unhideWhenUsed/>
    <w:rsid w:val="006133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33C9"/>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0112D3"/>
    <w:rPr>
      <w:sz w:val="16"/>
      <w:szCs w:val="16"/>
    </w:rPr>
  </w:style>
  <w:style w:type="paragraph" w:styleId="Commentaire">
    <w:name w:val="annotation text"/>
    <w:basedOn w:val="Normal"/>
    <w:link w:val="CommentaireCar"/>
    <w:uiPriority w:val="99"/>
    <w:semiHidden/>
    <w:unhideWhenUsed/>
    <w:rsid w:val="000112D3"/>
    <w:pPr>
      <w:spacing w:line="240" w:lineRule="auto"/>
    </w:pPr>
    <w:rPr>
      <w:sz w:val="20"/>
      <w:szCs w:val="20"/>
    </w:rPr>
  </w:style>
  <w:style w:type="character" w:customStyle="1" w:styleId="CommentaireCar">
    <w:name w:val="Commentaire Car"/>
    <w:basedOn w:val="Policepardfaut"/>
    <w:link w:val="Commentaire"/>
    <w:uiPriority w:val="99"/>
    <w:semiHidden/>
    <w:rsid w:val="000112D3"/>
    <w:rPr>
      <w:lang w:eastAsia="en-US"/>
    </w:rPr>
  </w:style>
  <w:style w:type="paragraph" w:styleId="Objetducommentaire">
    <w:name w:val="annotation subject"/>
    <w:basedOn w:val="Commentaire"/>
    <w:next w:val="Commentaire"/>
    <w:link w:val="ObjetducommentaireCar"/>
    <w:uiPriority w:val="99"/>
    <w:semiHidden/>
    <w:unhideWhenUsed/>
    <w:rsid w:val="000112D3"/>
    <w:rPr>
      <w:b/>
      <w:bCs/>
    </w:rPr>
  </w:style>
  <w:style w:type="character" w:customStyle="1" w:styleId="ObjetducommentaireCar">
    <w:name w:val="Objet du commentaire Car"/>
    <w:basedOn w:val="CommentaireCar"/>
    <w:link w:val="Objetducommentaire"/>
    <w:uiPriority w:val="99"/>
    <w:semiHidden/>
    <w:rsid w:val="000112D3"/>
    <w:rPr>
      <w:b/>
      <w:bCs/>
      <w:lang w:eastAsia="en-US"/>
    </w:rPr>
  </w:style>
  <w:style w:type="character" w:customStyle="1" w:styleId="ParagraphedelisteCar1">
    <w:name w:val="Paragraphe de liste Car1"/>
    <w:aliases w:val="- List tir Car1,liste 1 Car1,puce 1 Car1,Bullets Car1,Titre1 Car,Red Car,List Paragraph Car1,References Car1,C1 Car,Paragraphe  revu Car,Liste 1 Car1,Puces Car1,List Paragraph nowy Car1,List Paragraph1 Car1,Bullet Points Car"/>
    <w:uiPriority w:val="34"/>
    <w:rsid w:val="00E45773"/>
  </w:style>
  <w:style w:type="paragraph" w:styleId="Rvision">
    <w:name w:val="Revision"/>
    <w:hidden/>
    <w:uiPriority w:val="99"/>
    <w:semiHidden/>
    <w:rsid w:val="00050AFF"/>
    <w:rPr>
      <w:sz w:val="22"/>
      <w:szCs w:val="22"/>
      <w:lang w:eastAsia="en-US"/>
    </w:rPr>
  </w:style>
  <w:style w:type="paragraph" w:styleId="Corpsdetexte">
    <w:name w:val="Body Text"/>
    <w:basedOn w:val="Normal"/>
    <w:link w:val="CorpsdetexteCar"/>
    <w:uiPriority w:val="99"/>
    <w:unhideWhenUsed/>
    <w:rsid w:val="00E91A2B"/>
    <w:pPr>
      <w:spacing w:after="120"/>
      <w:jc w:val="both"/>
    </w:pPr>
  </w:style>
  <w:style w:type="character" w:customStyle="1" w:styleId="CorpsdetexteCar">
    <w:name w:val="Corps de texte Car"/>
    <w:basedOn w:val="Policepardfaut"/>
    <w:link w:val="Corpsdetexte"/>
    <w:uiPriority w:val="99"/>
    <w:rsid w:val="00E91A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871</Words>
  <Characters>4969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dc:creator>
  <cp:keywords/>
  <cp:lastModifiedBy>ABSSA</cp:lastModifiedBy>
  <cp:revision>7</cp:revision>
  <cp:lastPrinted>2022-05-30T15:40:00Z</cp:lastPrinted>
  <dcterms:created xsi:type="dcterms:W3CDTF">2026-05-26T17:04:00Z</dcterms:created>
  <dcterms:modified xsi:type="dcterms:W3CDTF">2026-05-28T10:37:00Z</dcterms:modified>
</cp:coreProperties>
</file>